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F22560" w:rsidRPr="000173E9" w:rsidRDefault="00CB61F4" w:rsidP="001E7551">
                            <w:pPr>
                              <w:pStyle w:val="Sinespaciado"/>
                              <w:jc w:val="right"/>
                              <w:rPr>
                                <w:rFonts w:ascii="Arial" w:hAnsi="Arial" w:cs="Arial"/>
                                <w:b/>
                                <w:sz w:val="32"/>
                                <w:szCs w:val="32"/>
                              </w:rPr>
                            </w:pPr>
                            <w:r>
                              <w:rPr>
                                <w:rFonts w:ascii="Arial" w:hAnsi="Arial" w:cs="Arial"/>
                                <w:b/>
                                <w:sz w:val="32"/>
                                <w:szCs w:val="32"/>
                              </w:rPr>
                              <w:t>DIS-017</w:t>
                            </w:r>
                            <w:r w:rsidR="00F22560" w:rsidRPr="00962A68">
                              <w:rPr>
                                <w:rFonts w:ascii="Arial" w:hAnsi="Arial" w:cs="Arial"/>
                                <w:b/>
                                <w:sz w:val="32"/>
                                <w:szCs w:val="32"/>
                              </w:rPr>
                              <w:t xml:space="preserve"> </w:t>
                            </w:r>
                            <w:r w:rsidR="00F22560" w:rsidRPr="00026AD3">
                              <w:rPr>
                                <w:rFonts w:ascii="Arial" w:hAnsi="Arial" w:cs="Arial"/>
                                <w:b/>
                                <w:sz w:val="32"/>
                                <w:szCs w:val="32"/>
                              </w:rPr>
                              <w:t xml:space="preserve">Modelo de Operación de </w:t>
                            </w:r>
                            <w:r w:rsidR="00F22560">
                              <w:rPr>
                                <w:rFonts w:ascii="Arial" w:hAnsi="Arial" w:cs="Arial"/>
                                <w:b/>
                                <w:sz w:val="32"/>
                                <w:szCs w:val="32"/>
                              </w:rPr>
                              <w:t>Verificación Post-Producción</w:t>
                            </w:r>
                          </w:p>
                          <w:p w14:paraId="68364EC1" w14:textId="77777777" w:rsidR="00F22560" w:rsidRPr="000173E9" w:rsidRDefault="00F22560" w:rsidP="00BA338A">
                            <w:pPr>
                              <w:pStyle w:val="Sinespaciado"/>
                              <w:jc w:val="center"/>
                              <w:rPr>
                                <w:rFonts w:ascii="Arial" w:hAnsi="Arial" w:cs="Arial"/>
                                <w:b/>
                                <w:sz w:val="32"/>
                                <w:szCs w:val="32"/>
                              </w:rPr>
                            </w:pPr>
                          </w:p>
                          <w:p w14:paraId="3AABB472" w14:textId="75AF55DD" w:rsidR="00F22560" w:rsidRDefault="00F22560" w:rsidP="00FF6C48">
                            <w:pPr>
                              <w:jc w:val="right"/>
                              <w:rPr>
                                <w:b/>
                                <w:sz w:val="56"/>
                              </w:rPr>
                            </w:pPr>
                            <w:r w:rsidRPr="0097772A">
                              <w:rPr>
                                <w:rFonts w:ascii="Arial" w:hAnsi="Arial" w:cs="Arial"/>
                                <w:b/>
                                <w:sz w:val="32"/>
                                <w:szCs w:val="32"/>
                              </w:rPr>
                              <w:t xml:space="preserve">Anexo Reporte de Evaluación de Solución Tecnológica </w:t>
                            </w:r>
                            <w:r w:rsidR="000F46EA">
                              <w:rPr>
                                <w:rFonts w:ascii="Arial" w:hAnsi="Arial" w:cs="Arial"/>
                                <w:b/>
                                <w:sz w:val="32"/>
                                <w:szCs w:val="32"/>
                              </w:rPr>
                              <w:t>–</w:t>
                            </w:r>
                            <w:r>
                              <w:rPr>
                                <w:rFonts w:ascii="Arial" w:hAnsi="Arial" w:cs="Arial"/>
                                <w:b/>
                                <w:sz w:val="32"/>
                                <w:szCs w:val="32"/>
                              </w:rPr>
                              <w:t xml:space="preserve"> </w:t>
                            </w:r>
                            <w:r w:rsidR="000F46EA">
                              <w:rPr>
                                <w:rFonts w:ascii="Arial" w:hAnsi="Arial" w:cs="Arial"/>
                                <w:b/>
                                <w:sz w:val="32"/>
                                <w:szCs w:val="32"/>
                              </w:rPr>
                              <w:t>Sistema de Alimentos Bebidas</w:t>
                            </w:r>
                            <w:r w:rsidRPr="002D0BF5">
                              <w:rPr>
                                <w:rFonts w:ascii="Arial" w:hAnsi="Arial" w:cs="Arial"/>
                                <w:b/>
                                <w:sz w:val="32"/>
                                <w:szCs w:val="32"/>
                              </w:rPr>
                              <w:t xml:space="preserve"> (</w:t>
                            </w:r>
                            <w:r w:rsidR="000F46EA">
                              <w:rPr>
                                <w:rFonts w:ascii="Arial" w:hAnsi="Arial" w:cs="Arial"/>
                                <w:b/>
                                <w:sz w:val="32"/>
                                <w:szCs w:val="32"/>
                              </w:rPr>
                              <w:t>SYSALYBE</w:t>
                            </w:r>
                            <w:r w:rsidRPr="002D0BF5">
                              <w:rPr>
                                <w:rFonts w:ascii="Arial" w:hAnsi="Arial" w:cs="Arial"/>
                                <w:b/>
                                <w:sz w:val="32"/>
                                <w:szCs w:val="32"/>
                              </w:rPr>
                              <w:t>)</w:t>
                            </w:r>
                          </w:p>
                          <w:p w14:paraId="0C7424CE" w14:textId="77777777" w:rsidR="00F22560" w:rsidRDefault="00F22560" w:rsidP="009926D5">
                            <w:pPr>
                              <w:jc w:val="center"/>
                              <w:rPr>
                                <w:b/>
                                <w:sz w:val="56"/>
                              </w:rPr>
                            </w:pPr>
                          </w:p>
                          <w:p w14:paraId="5EB4A556" w14:textId="77777777" w:rsidR="00F22560" w:rsidRDefault="00F22560" w:rsidP="009926D5">
                            <w:pPr>
                              <w:jc w:val="center"/>
                              <w:rPr>
                                <w:b/>
                                <w:sz w:val="56"/>
                              </w:rPr>
                            </w:pPr>
                          </w:p>
                          <w:p w14:paraId="5337BE6A" w14:textId="659AFCF9" w:rsidR="00F22560" w:rsidRPr="009926D5" w:rsidRDefault="00F22560"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F22560" w:rsidRPr="000173E9" w:rsidRDefault="00CB61F4" w:rsidP="001E7551">
                      <w:pPr>
                        <w:pStyle w:val="Sinespaciado"/>
                        <w:jc w:val="right"/>
                        <w:rPr>
                          <w:rFonts w:ascii="Arial" w:hAnsi="Arial" w:cs="Arial"/>
                          <w:b/>
                          <w:sz w:val="32"/>
                          <w:szCs w:val="32"/>
                        </w:rPr>
                      </w:pPr>
                      <w:r>
                        <w:rPr>
                          <w:rFonts w:ascii="Arial" w:hAnsi="Arial" w:cs="Arial"/>
                          <w:b/>
                          <w:sz w:val="32"/>
                          <w:szCs w:val="32"/>
                        </w:rPr>
                        <w:t>DIS-017</w:t>
                      </w:r>
                      <w:r w:rsidR="00F22560" w:rsidRPr="00962A68">
                        <w:rPr>
                          <w:rFonts w:ascii="Arial" w:hAnsi="Arial" w:cs="Arial"/>
                          <w:b/>
                          <w:sz w:val="32"/>
                          <w:szCs w:val="32"/>
                        </w:rPr>
                        <w:t xml:space="preserve"> </w:t>
                      </w:r>
                      <w:r w:rsidR="00F22560" w:rsidRPr="00026AD3">
                        <w:rPr>
                          <w:rFonts w:ascii="Arial" w:hAnsi="Arial" w:cs="Arial"/>
                          <w:b/>
                          <w:sz w:val="32"/>
                          <w:szCs w:val="32"/>
                        </w:rPr>
                        <w:t xml:space="preserve">Modelo de Operación de </w:t>
                      </w:r>
                      <w:r w:rsidR="00F22560">
                        <w:rPr>
                          <w:rFonts w:ascii="Arial" w:hAnsi="Arial" w:cs="Arial"/>
                          <w:b/>
                          <w:sz w:val="32"/>
                          <w:szCs w:val="32"/>
                        </w:rPr>
                        <w:t>Verificación Post-Producción</w:t>
                      </w:r>
                    </w:p>
                    <w:p w14:paraId="68364EC1" w14:textId="77777777" w:rsidR="00F22560" w:rsidRPr="000173E9" w:rsidRDefault="00F22560" w:rsidP="00BA338A">
                      <w:pPr>
                        <w:pStyle w:val="Sinespaciado"/>
                        <w:jc w:val="center"/>
                        <w:rPr>
                          <w:rFonts w:ascii="Arial" w:hAnsi="Arial" w:cs="Arial"/>
                          <w:b/>
                          <w:sz w:val="32"/>
                          <w:szCs w:val="32"/>
                        </w:rPr>
                      </w:pPr>
                    </w:p>
                    <w:p w14:paraId="3AABB472" w14:textId="75AF55DD" w:rsidR="00F22560" w:rsidRDefault="00F22560" w:rsidP="00FF6C48">
                      <w:pPr>
                        <w:jc w:val="right"/>
                        <w:rPr>
                          <w:b/>
                          <w:sz w:val="56"/>
                        </w:rPr>
                      </w:pPr>
                      <w:r w:rsidRPr="0097772A">
                        <w:rPr>
                          <w:rFonts w:ascii="Arial" w:hAnsi="Arial" w:cs="Arial"/>
                          <w:b/>
                          <w:sz w:val="32"/>
                          <w:szCs w:val="32"/>
                        </w:rPr>
                        <w:t xml:space="preserve">Anexo Reporte de Evaluación de Solución Tecnológica </w:t>
                      </w:r>
                      <w:r w:rsidR="000F46EA">
                        <w:rPr>
                          <w:rFonts w:ascii="Arial" w:hAnsi="Arial" w:cs="Arial"/>
                          <w:b/>
                          <w:sz w:val="32"/>
                          <w:szCs w:val="32"/>
                        </w:rPr>
                        <w:t>–</w:t>
                      </w:r>
                      <w:r>
                        <w:rPr>
                          <w:rFonts w:ascii="Arial" w:hAnsi="Arial" w:cs="Arial"/>
                          <w:b/>
                          <w:sz w:val="32"/>
                          <w:szCs w:val="32"/>
                        </w:rPr>
                        <w:t xml:space="preserve"> </w:t>
                      </w:r>
                      <w:r w:rsidR="000F46EA">
                        <w:rPr>
                          <w:rFonts w:ascii="Arial" w:hAnsi="Arial" w:cs="Arial"/>
                          <w:b/>
                          <w:sz w:val="32"/>
                          <w:szCs w:val="32"/>
                        </w:rPr>
                        <w:t>Sistema de Alimentos Bebidas</w:t>
                      </w:r>
                      <w:r w:rsidRPr="002D0BF5">
                        <w:rPr>
                          <w:rFonts w:ascii="Arial" w:hAnsi="Arial" w:cs="Arial"/>
                          <w:b/>
                          <w:sz w:val="32"/>
                          <w:szCs w:val="32"/>
                        </w:rPr>
                        <w:t xml:space="preserve"> (</w:t>
                      </w:r>
                      <w:r w:rsidR="000F46EA">
                        <w:rPr>
                          <w:rFonts w:ascii="Arial" w:hAnsi="Arial" w:cs="Arial"/>
                          <w:b/>
                          <w:sz w:val="32"/>
                          <w:szCs w:val="32"/>
                        </w:rPr>
                        <w:t>SYSALYBE</w:t>
                      </w:r>
                      <w:r w:rsidRPr="002D0BF5">
                        <w:rPr>
                          <w:rFonts w:ascii="Arial" w:hAnsi="Arial" w:cs="Arial"/>
                          <w:b/>
                          <w:sz w:val="32"/>
                          <w:szCs w:val="32"/>
                        </w:rPr>
                        <w:t>)</w:t>
                      </w:r>
                    </w:p>
                    <w:p w14:paraId="0C7424CE" w14:textId="77777777" w:rsidR="00F22560" w:rsidRDefault="00F22560" w:rsidP="009926D5">
                      <w:pPr>
                        <w:jc w:val="center"/>
                        <w:rPr>
                          <w:b/>
                          <w:sz w:val="56"/>
                        </w:rPr>
                      </w:pPr>
                    </w:p>
                    <w:p w14:paraId="5EB4A556" w14:textId="77777777" w:rsidR="00F22560" w:rsidRDefault="00F22560" w:rsidP="009926D5">
                      <w:pPr>
                        <w:jc w:val="center"/>
                        <w:rPr>
                          <w:b/>
                          <w:sz w:val="56"/>
                        </w:rPr>
                      </w:pPr>
                    </w:p>
                    <w:p w14:paraId="5337BE6A" w14:textId="659AFCF9" w:rsidR="00F22560" w:rsidRPr="009926D5" w:rsidRDefault="00F22560"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6BFF70C9" w:rsidR="00F22560" w:rsidRPr="001E7551" w:rsidRDefault="00D112F3" w:rsidP="000173E9">
                            <w:pPr>
                              <w:rPr>
                                <w:rFonts w:ascii="Arial" w:hAnsi="Arial" w:cs="Arial"/>
                                <w:b/>
                                <w:sz w:val="32"/>
                                <w:szCs w:val="32"/>
                              </w:rPr>
                            </w:pPr>
                            <w:r>
                              <w:rPr>
                                <w:rFonts w:ascii="Arial" w:hAnsi="Arial" w:cs="Arial"/>
                                <w:b/>
                                <w:sz w:val="32"/>
                                <w:szCs w:val="32"/>
                              </w:rPr>
                              <w:t>14</w:t>
                            </w:r>
                            <w:r w:rsidR="00F22560">
                              <w:rPr>
                                <w:rFonts w:ascii="Arial" w:hAnsi="Arial" w:cs="Arial"/>
                                <w:b/>
                                <w:sz w:val="32"/>
                                <w:szCs w:val="32"/>
                              </w:rPr>
                              <w:t>/</w:t>
                            </w:r>
                            <w:r>
                              <w:rPr>
                                <w:rFonts w:ascii="Arial" w:hAnsi="Arial" w:cs="Arial"/>
                                <w:b/>
                                <w:sz w:val="32"/>
                                <w:szCs w:val="32"/>
                              </w:rPr>
                              <w:t>dic</w:t>
                            </w:r>
                            <w:r w:rsidR="00F22560" w:rsidRPr="001E7551">
                              <w:rPr>
                                <w:rFonts w:ascii="Arial" w:hAnsi="Arial" w:cs="Arial"/>
                                <w:b/>
                                <w:sz w:val="32"/>
                                <w:szCs w:val="32"/>
                              </w:rPr>
                              <w:t>/2018</w:t>
                            </w:r>
                          </w:p>
                          <w:p w14:paraId="26A5ACFB" w14:textId="77777777" w:rsidR="00F22560" w:rsidRDefault="00F22560" w:rsidP="000173E9">
                            <w:pPr>
                              <w:rPr>
                                <w:sz w:val="36"/>
                              </w:rPr>
                            </w:pPr>
                          </w:p>
                          <w:p w14:paraId="3CE9EF20" w14:textId="77777777" w:rsidR="00F22560" w:rsidRDefault="00F22560" w:rsidP="000173E9">
                            <w:pPr>
                              <w:rPr>
                                <w:sz w:val="36"/>
                              </w:rPr>
                            </w:pPr>
                          </w:p>
                          <w:p w14:paraId="75878593" w14:textId="77777777" w:rsidR="00F22560" w:rsidRPr="009926D5" w:rsidRDefault="00F22560"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6BFF70C9" w:rsidR="00F22560" w:rsidRPr="001E7551" w:rsidRDefault="00D112F3" w:rsidP="000173E9">
                      <w:pPr>
                        <w:rPr>
                          <w:rFonts w:ascii="Arial" w:hAnsi="Arial" w:cs="Arial"/>
                          <w:b/>
                          <w:sz w:val="32"/>
                          <w:szCs w:val="32"/>
                        </w:rPr>
                      </w:pPr>
                      <w:r>
                        <w:rPr>
                          <w:rFonts w:ascii="Arial" w:hAnsi="Arial" w:cs="Arial"/>
                          <w:b/>
                          <w:sz w:val="32"/>
                          <w:szCs w:val="32"/>
                        </w:rPr>
                        <w:t>14</w:t>
                      </w:r>
                      <w:r w:rsidR="00F22560">
                        <w:rPr>
                          <w:rFonts w:ascii="Arial" w:hAnsi="Arial" w:cs="Arial"/>
                          <w:b/>
                          <w:sz w:val="32"/>
                          <w:szCs w:val="32"/>
                        </w:rPr>
                        <w:t>/</w:t>
                      </w:r>
                      <w:r>
                        <w:rPr>
                          <w:rFonts w:ascii="Arial" w:hAnsi="Arial" w:cs="Arial"/>
                          <w:b/>
                          <w:sz w:val="32"/>
                          <w:szCs w:val="32"/>
                        </w:rPr>
                        <w:t>dic</w:t>
                      </w:r>
                      <w:r w:rsidR="00F22560" w:rsidRPr="001E7551">
                        <w:rPr>
                          <w:rFonts w:ascii="Arial" w:hAnsi="Arial" w:cs="Arial"/>
                          <w:b/>
                          <w:sz w:val="32"/>
                          <w:szCs w:val="32"/>
                        </w:rPr>
                        <w:t>/2018</w:t>
                      </w:r>
                    </w:p>
                    <w:p w14:paraId="26A5ACFB" w14:textId="77777777" w:rsidR="00F22560" w:rsidRDefault="00F22560" w:rsidP="000173E9">
                      <w:pPr>
                        <w:rPr>
                          <w:sz w:val="36"/>
                        </w:rPr>
                      </w:pPr>
                    </w:p>
                    <w:p w14:paraId="3CE9EF20" w14:textId="77777777" w:rsidR="00F22560" w:rsidRDefault="00F22560" w:rsidP="000173E9">
                      <w:pPr>
                        <w:rPr>
                          <w:sz w:val="36"/>
                        </w:rPr>
                      </w:pPr>
                    </w:p>
                    <w:p w14:paraId="75878593" w14:textId="77777777" w:rsidR="00F22560" w:rsidRPr="009926D5" w:rsidRDefault="00F22560"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04F20C3" w14:textId="77777777" w:rsidR="00D112F3"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28580693" w:history="1">
        <w:r w:rsidR="00D112F3" w:rsidRPr="00854982">
          <w:rPr>
            <w:rStyle w:val="Hipervnculo"/>
            <w:noProof/>
          </w:rPr>
          <w:t>1. Objetivo</w:t>
        </w:r>
        <w:r w:rsidR="00D112F3">
          <w:rPr>
            <w:noProof/>
            <w:webHidden/>
          </w:rPr>
          <w:tab/>
        </w:r>
        <w:r w:rsidR="00D112F3">
          <w:rPr>
            <w:noProof/>
            <w:webHidden/>
          </w:rPr>
          <w:fldChar w:fldCharType="begin"/>
        </w:r>
        <w:r w:rsidR="00D112F3">
          <w:rPr>
            <w:noProof/>
            <w:webHidden/>
          </w:rPr>
          <w:instrText xml:space="preserve"> PAGEREF _Toc528580693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6A89993"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4" w:history="1">
        <w:r w:rsidR="00D112F3" w:rsidRPr="00854982">
          <w:rPr>
            <w:rStyle w:val="Hipervnculo"/>
            <w:noProof/>
          </w:rPr>
          <w:t>2. Introducción</w:t>
        </w:r>
        <w:r w:rsidR="00D112F3">
          <w:rPr>
            <w:noProof/>
            <w:webHidden/>
          </w:rPr>
          <w:tab/>
        </w:r>
        <w:r w:rsidR="00D112F3">
          <w:rPr>
            <w:noProof/>
            <w:webHidden/>
          </w:rPr>
          <w:fldChar w:fldCharType="begin"/>
        </w:r>
        <w:r w:rsidR="00D112F3">
          <w:rPr>
            <w:noProof/>
            <w:webHidden/>
          </w:rPr>
          <w:instrText xml:space="preserve"> PAGEREF _Toc528580694 \h </w:instrText>
        </w:r>
        <w:r w:rsidR="00D112F3">
          <w:rPr>
            <w:noProof/>
            <w:webHidden/>
          </w:rPr>
        </w:r>
        <w:r w:rsidR="00D112F3">
          <w:rPr>
            <w:noProof/>
            <w:webHidden/>
          </w:rPr>
          <w:fldChar w:fldCharType="separate"/>
        </w:r>
        <w:r w:rsidR="00D112F3">
          <w:rPr>
            <w:noProof/>
            <w:webHidden/>
          </w:rPr>
          <w:t>3</w:t>
        </w:r>
        <w:r w:rsidR="00D112F3">
          <w:rPr>
            <w:noProof/>
            <w:webHidden/>
          </w:rPr>
          <w:fldChar w:fldCharType="end"/>
        </w:r>
      </w:hyperlink>
    </w:p>
    <w:p w14:paraId="6D189A34"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5" w:history="1">
        <w:r w:rsidR="00D112F3" w:rsidRPr="00854982">
          <w:rPr>
            <w:rStyle w:val="Hipervnculo"/>
            <w:noProof/>
          </w:rPr>
          <w:t>3. Alcance</w:t>
        </w:r>
        <w:r w:rsidR="00D112F3">
          <w:rPr>
            <w:noProof/>
            <w:webHidden/>
          </w:rPr>
          <w:tab/>
        </w:r>
        <w:r w:rsidR="00D112F3">
          <w:rPr>
            <w:noProof/>
            <w:webHidden/>
          </w:rPr>
          <w:fldChar w:fldCharType="begin"/>
        </w:r>
        <w:r w:rsidR="00D112F3">
          <w:rPr>
            <w:noProof/>
            <w:webHidden/>
          </w:rPr>
          <w:instrText xml:space="preserve"> PAGEREF _Toc528580695 \h </w:instrText>
        </w:r>
        <w:r w:rsidR="00D112F3">
          <w:rPr>
            <w:noProof/>
            <w:webHidden/>
          </w:rPr>
        </w:r>
        <w:r w:rsidR="00D112F3">
          <w:rPr>
            <w:noProof/>
            <w:webHidden/>
          </w:rPr>
          <w:fldChar w:fldCharType="separate"/>
        </w:r>
        <w:r w:rsidR="00D112F3">
          <w:rPr>
            <w:noProof/>
            <w:webHidden/>
          </w:rPr>
          <w:t>4</w:t>
        </w:r>
        <w:r w:rsidR="00D112F3">
          <w:rPr>
            <w:noProof/>
            <w:webHidden/>
          </w:rPr>
          <w:fldChar w:fldCharType="end"/>
        </w:r>
      </w:hyperlink>
    </w:p>
    <w:p w14:paraId="63E0BC1E"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6" w:history="1">
        <w:r w:rsidR="00D112F3" w:rsidRPr="00854982">
          <w:rPr>
            <w:rStyle w:val="Hipervnculo"/>
            <w:noProof/>
          </w:rPr>
          <w:t>4. Detalle del Entregable</w:t>
        </w:r>
        <w:r w:rsidR="00D112F3">
          <w:rPr>
            <w:noProof/>
            <w:webHidden/>
          </w:rPr>
          <w:tab/>
        </w:r>
        <w:r w:rsidR="00D112F3">
          <w:rPr>
            <w:noProof/>
            <w:webHidden/>
          </w:rPr>
          <w:fldChar w:fldCharType="begin"/>
        </w:r>
        <w:r w:rsidR="00D112F3">
          <w:rPr>
            <w:noProof/>
            <w:webHidden/>
          </w:rPr>
          <w:instrText xml:space="preserve"> PAGEREF _Toc528580696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F9DB539"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7" w:history="1">
        <w:r w:rsidR="00D112F3" w:rsidRPr="00854982">
          <w:rPr>
            <w:rStyle w:val="Hipervnculo"/>
            <w:noProof/>
          </w:rPr>
          <w:t>4.1. Contexto de la Solución Tecnológica</w:t>
        </w:r>
        <w:r w:rsidR="00D112F3">
          <w:rPr>
            <w:noProof/>
            <w:webHidden/>
          </w:rPr>
          <w:tab/>
        </w:r>
        <w:r w:rsidR="00D112F3">
          <w:rPr>
            <w:noProof/>
            <w:webHidden/>
          </w:rPr>
          <w:fldChar w:fldCharType="begin"/>
        </w:r>
        <w:r w:rsidR="00D112F3">
          <w:rPr>
            <w:noProof/>
            <w:webHidden/>
          </w:rPr>
          <w:instrText xml:space="preserve"> PAGEREF _Toc528580697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203E1BE2"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8" w:history="1">
        <w:r w:rsidR="00D112F3" w:rsidRPr="00854982">
          <w:rPr>
            <w:rStyle w:val="Hipervnculo"/>
            <w:noProof/>
          </w:rPr>
          <w:t>4.2. Tipo de Solicitud</w:t>
        </w:r>
        <w:r w:rsidR="00D112F3">
          <w:rPr>
            <w:noProof/>
            <w:webHidden/>
          </w:rPr>
          <w:tab/>
        </w:r>
        <w:r w:rsidR="00D112F3">
          <w:rPr>
            <w:noProof/>
            <w:webHidden/>
          </w:rPr>
          <w:fldChar w:fldCharType="begin"/>
        </w:r>
        <w:r w:rsidR="00D112F3">
          <w:rPr>
            <w:noProof/>
            <w:webHidden/>
          </w:rPr>
          <w:instrText xml:space="preserve"> PAGEREF _Toc528580698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09C06E38"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699" w:history="1">
        <w:r w:rsidR="00D112F3" w:rsidRPr="00854982">
          <w:rPr>
            <w:rStyle w:val="Hipervnculo"/>
            <w:noProof/>
          </w:rPr>
          <w:t>4.3. Evaluación de Código Fuente</w:t>
        </w:r>
        <w:r w:rsidR="00D112F3">
          <w:rPr>
            <w:noProof/>
            <w:webHidden/>
          </w:rPr>
          <w:tab/>
        </w:r>
        <w:r w:rsidR="00D112F3">
          <w:rPr>
            <w:noProof/>
            <w:webHidden/>
          </w:rPr>
          <w:fldChar w:fldCharType="begin"/>
        </w:r>
        <w:r w:rsidR="00D112F3">
          <w:rPr>
            <w:noProof/>
            <w:webHidden/>
          </w:rPr>
          <w:instrText xml:space="preserve"> PAGEREF _Toc528580699 \h </w:instrText>
        </w:r>
        <w:r w:rsidR="00D112F3">
          <w:rPr>
            <w:noProof/>
            <w:webHidden/>
          </w:rPr>
        </w:r>
        <w:r w:rsidR="00D112F3">
          <w:rPr>
            <w:noProof/>
            <w:webHidden/>
          </w:rPr>
          <w:fldChar w:fldCharType="separate"/>
        </w:r>
        <w:r w:rsidR="00D112F3">
          <w:rPr>
            <w:noProof/>
            <w:webHidden/>
          </w:rPr>
          <w:t>5</w:t>
        </w:r>
        <w:r w:rsidR="00D112F3">
          <w:rPr>
            <w:noProof/>
            <w:webHidden/>
          </w:rPr>
          <w:fldChar w:fldCharType="end"/>
        </w:r>
      </w:hyperlink>
    </w:p>
    <w:p w14:paraId="365107E7"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0" w:history="1">
        <w:r w:rsidR="00D112F3" w:rsidRPr="00854982">
          <w:rPr>
            <w:rStyle w:val="Hipervnculo"/>
            <w:noProof/>
          </w:rPr>
          <w:t>4.4. Alineación Entre Diseño y Construcción de Soluciones Tecnológicas</w:t>
        </w:r>
        <w:r w:rsidR="00D112F3">
          <w:rPr>
            <w:noProof/>
            <w:webHidden/>
          </w:rPr>
          <w:tab/>
        </w:r>
        <w:r w:rsidR="00D112F3">
          <w:rPr>
            <w:noProof/>
            <w:webHidden/>
          </w:rPr>
          <w:fldChar w:fldCharType="begin"/>
        </w:r>
        <w:r w:rsidR="00D112F3">
          <w:rPr>
            <w:noProof/>
            <w:webHidden/>
          </w:rPr>
          <w:instrText xml:space="preserve"> PAGEREF _Toc528580700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5DA8ED2D"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1" w:history="1">
        <w:r w:rsidR="00D112F3" w:rsidRPr="00854982">
          <w:rPr>
            <w:rStyle w:val="Hipervnculo"/>
            <w:noProof/>
          </w:rPr>
          <w:t>4.5. Consistencia entre Ambientes del Ciclo de Vida de Desarrollo</w:t>
        </w:r>
        <w:r w:rsidR="00D112F3">
          <w:rPr>
            <w:noProof/>
            <w:webHidden/>
          </w:rPr>
          <w:tab/>
        </w:r>
        <w:r w:rsidR="00D112F3">
          <w:rPr>
            <w:noProof/>
            <w:webHidden/>
          </w:rPr>
          <w:fldChar w:fldCharType="begin"/>
        </w:r>
        <w:r w:rsidR="00D112F3">
          <w:rPr>
            <w:noProof/>
            <w:webHidden/>
          </w:rPr>
          <w:instrText xml:space="preserve"> PAGEREF _Toc528580701 \h </w:instrText>
        </w:r>
        <w:r w:rsidR="00D112F3">
          <w:rPr>
            <w:noProof/>
            <w:webHidden/>
          </w:rPr>
        </w:r>
        <w:r w:rsidR="00D112F3">
          <w:rPr>
            <w:noProof/>
            <w:webHidden/>
          </w:rPr>
          <w:fldChar w:fldCharType="separate"/>
        </w:r>
        <w:r w:rsidR="00D112F3">
          <w:rPr>
            <w:noProof/>
            <w:webHidden/>
          </w:rPr>
          <w:t>11</w:t>
        </w:r>
        <w:r w:rsidR="00D112F3">
          <w:rPr>
            <w:noProof/>
            <w:webHidden/>
          </w:rPr>
          <w:fldChar w:fldCharType="end"/>
        </w:r>
      </w:hyperlink>
    </w:p>
    <w:p w14:paraId="349FC365"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2" w:history="1">
        <w:r w:rsidR="00D112F3" w:rsidRPr="00854982">
          <w:rPr>
            <w:rStyle w:val="Hipervnculo"/>
            <w:noProof/>
          </w:rPr>
          <w:t>4.6. Cumplimiento Documental para Liberación en Ambiente Productivo</w:t>
        </w:r>
        <w:r w:rsidR="00D112F3">
          <w:rPr>
            <w:noProof/>
            <w:webHidden/>
          </w:rPr>
          <w:tab/>
        </w:r>
        <w:r w:rsidR="00D112F3">
          <w:rPr>
            <w:noProof/>
            <w:webHidden/>
          </w:rPr>
          <w:fldChar w:fldCharType="begin"/>
        </w:r>
        <w:r w:rsidR="00D112F3">
          <w:rPr>
            <w:noProof/>
            <w:webHidden/>
          </w:rPr>
          <w:instrText xml:space="preserve"> PAGEREF _Toc528580702 \h </w:instrText>
        </w:r>
        <w:r w:rsidR="00D112F3">
          <w:rPr>
            <w:noProof/>
            <w:webHidden/>
          </w:rPr>
        </w:r>
        <w:r w:rsidR="00D112F3">
          <w:rPr>
            <w:noProof/>
            <w:webHidden/>
          </w:rPr>
          <w:fldChar w:fldCharType="separate"/>
        </w:r>
        <w:r w:rsidR="00D112F3">
          <w:rPr>
            <w:noProof/>
            <w:webHidden/>
          </w:rPr>
          <w:t>12</w:t>
        </w:r>
        <w:r w:rsidR="00D112F3">
          <w:rPr>
            <w:noProof/>
            <w:webHidden/>
          </w:rPr>
          <w:fldChar w:fldCharType="end"/>
        </w:r>
      </w:hyperlink>
    </w:p>
    <w:p w14:paraId="7017D0AE"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3" w:history="1">
        <w:r w:rsidR="00D112F3" w:rsidRPr="00854982">
          <w:rPr>
            <w:rStyle w:val="Hipervnculo"/>
            <w:noProof/>
          </w:rPr>
          <w:t>4.7. Resultado Integral</w:t>
        </w:r>
        <w:r w:rsidR="00D112F3">
          <w:rPr>
            <w:noProof/>
            <w:webHidden/>
          </w:rPr>
          <w:tab/>
        </w:r>
        <w:r w:rsidR="00D112F3">
          <w:rPr>
            <w:noProof/>
            <w:webHidden/>
          </w:rPr>
          <w:fldChar w:fldCharType="begin"/>
        </w:r>
        <w:r w:rsidR="00D112F3">
          <w:rPr>
            <w:noProof/>
            <w:webHidden/>
          </w:rPr>
          <w:instrText xml:space="preserve"> PAGEREF _Toc528580703 \h </w:instrText>
        </w:r>
        <w:r w:rsidR="00D112F3">
          <w:rPr>
            <w:noProof/>
            <w:webHidden/>
          </w:rPr>
        </w:r>
        <w:r w:rsidR="00D112F3">
          <w:rPr>
            <w:noProof/>
            <w:webHidden/>
          </w:rPr>
          <w:fldChar w:fldCharType="separate"/>
        </w:r>
        <w:r w:rsidR="00D112F3">
          <w:rPr>
            <w:noProof/>
            <w:webHidden/>
          </w:rPr>
          <w:t>13</w:t>
        </w:r>
        <w:r w:rsidR="00D112F3">
          <w:rPr>
            <w:noProof/>
            <w:webHidden/>
          </w:rPr>
          <w:fldChar w:fldCharType="end"/>
        </w:r>
      </w:hyperlink>
    </w:p>
    <w:p w14:paraId="5CAD9EFE"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4" w:history="1">
        <w:r w:rsidR="00D112F3" w:rsidRPr="00854982">
          <w:rPr>
            <w:rStyle w:val="Hipervnculo"/>
            <w:noProof/>
          </w:rPr>
          <w:t>4.8. Propuestas de Acciones de Mejora</w:t>
        </w:r>
        <w:r w:rsidR="00D112F3">
          <w:rPr>
            <w:noProof/>
            <w:webHidden/>
          </w:rPr>
          <w:tab/>
        </w:r>
        <w:r w:rsidR="00D112F3">
          <w:rPr>
            <w:noProof/>
            <w:webHidden/>
          </w:rPr>
          <w:fldChar w:fldCharType="begin"/>
        </w:r>
        <w:r w:rsidR="00D112F3">
          <w:rPr>
            <w:noProof/>
            <w:webHidden/>
          </w:rPr>
          <w:instrText xml:space="preserve"> PAGEREF _Toc528580704 \h </w:instrText>
        </w:r>
        <w:r w:rsidR="00D112F3">
          <w:rPr>
            <w:noProof/>
            <w:webHidden/>
          </w:rPr>
        </w:r>
        <w:r w:rsidR="00D112F3">
          <w:rPr>
            <w:noProof/>
            <w:webHidden/>
          </w:rPr>
          <w:fldChar w:fldCharType="separate"/>
        </w:r>
        <w:r w:rsidR="00D112F3">
          <w:rPr>
            <w:noProof/>
            <w:webHidden/>
          </w:rPr>
          <w:t>18</w:t>
        </w:r>
        <w:r w:rsidR="00D112F3">
          <w:rPr>
            <w:noProof/>
            <w:webHidden/>
          </w:rPr>
          <w:fldChar w:fldCharType="end"/>
        </w:r>
      </w:hyperlink>
    </w:p>
    <w:p w14:paraId="0BB952D0" w14:textId="77777777" w:rsidR="00D112F3" w:rsidRDefault="001D50E6">
      <w:pPr>
        <w:pStyle w:val="TDC1"/>
        <w:tabs>
          <w:tab w:val="right" w:leader="dot" w:pos="8828"/>
        </w:tabs>
        <w:rPr>
          <w:rFonts w:asciiTheme="minorHAnsi" w:eastAsiaTheme="minorEastAsia" w:hAnsiTheme="minorHAnsi"/>
          <w:b w:val="0"/>
          <w:noProof/>
          <w:sz w:val="22"/>
          <w:lang w:eastAsia="es-MX"/>
        </w:rPr>
      </w:pPr>
      <w:hyperlink w:anchor="_Toc528580705" w:history="1">
        <w:r w:rsidR="00D112F3" w:rsidRPr="00854982">
          <w:rPr>
            <w:rStyle w:val="Hipervnculo"/>
            <w:noProof/>
          </w:rPr>
          <w:t>5. Conclusiones</w:t>
        </w:r>
        <w:r w:rsidR="00D112F3">
          <w:rPr>
            <w:noProof/>
            <w:webHidden/>
          </w:rPr>
          <w:tab/>
        </w:r>
        <w:r w:rsidR="00D112F3">
          <w:rPr>
            <w:noProof/>
            <w:webHidden/>
          </w:rPr>
          <w:fldChar w:fldCharType="begin"/>
        </w:r>
        <w:r w:rsidR="00D112F3">
          <w:rPr>
            <w:noProof/>
            <w:webHidden/>
          </w:rPr>
          <w:instrText xml:space="preserve"> PAGEREF _Toc528580705 \h </w:instrText>
        </w:r>
        <w:r w:rsidR="00D112F3">
          <w:rPr>
            <w:noProof/>
            <w:webHidden/>
          </w:rPr>
        </w:r>
        <w:r w:rsidR="00D112F3">
          <w:rPr>
            <w:noProof/>
            <w:webHidden/>
          </w:rPr>
          <w:fldChar w:fldCharType="separate"/>
        </w:r>
        <w:r w:rsidR="00D112F3">
          <w:rPr>
            <w:noProof/>
            <w:webHidden/>
          </w:rPr>
          <w:t>19</w:t>
        </w:r>
        <w:r w:rsidR="00D112F3">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28580693"/>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28580694"/>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28580695"/>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28580696"/>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28580697"/>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F21E020" w14:textId="2DC8AF8A" w:rsidR="005C1FCC" w:rsidRDefault="002D0BF5" w:rsidP="005C1FCC">
      <w:pPr>
        <w:pStyle w:val="Sinespaciado"/>
        <w:jc w:val="both"/>
        <w:rPr>
          <w:rFonts w:ascii="Arial" w:hAnsi="Arial" w:cs="Arial"/>
          <w:szCs w:val="23"/>
          <w:shd w:val="clear" w:color="auto" w:fill="FFFFFF"/>
        </w:rPr>
      </w:pPr>
      <w:r>
        <w:rPr>
          <w:rFonts w:ascii="Arial" w:hAnsi="Arial" w:cs="Arial"/>
          <w:szCs w:val="23"/>
          <w:shd w:val="clear" w:color="auto" w:fill="FFFFFF"/>
        </w:rPr>
        <w:t xml:space="preserve">El </w:t>
      </w:r>
      <w:r w:rsidRPr="00E95D7E">
        <w:rPr>
          <w:rFonts w:ascii="Arial" w:hAnsi="Arial" w:cs="Arial"/>
          <w:b/>
          <w:szCs w:val="23"/>
          <w:shd w:val="clear" w:color="auto" w:fill="FFFFFF"/>
        </w:rPr>
        <w:t xml:space="preserve">Sistema de </w:t>
      </w:r>
      <w:r w:rsidR="0045259B">
        <w:rPr>
          <w:rFonts w:ascii="Arial" w:hAnsi="Arial" w:cs="Arial"/>
          <w:b/>
          <w:szCs w:val="23"/>
          <w:shd w:val="clear" w:color="auto" w:fill="FFFFFF"/>
        </w:rPr>
        <w:t>Alimentos y Bebidas</w:t>
      </w:r>
      <w:r w:rsidRPr="002D0BF5">
        <w:rPr>
          <w:rFonts w:ascii="Arial" w:hAnsi="Arial" w:cs="Arial"/>
          <w:b/>
          <w:szCs w:val="23"/>
          <w:shd w:val="clear" w:color="auto" w:fill="FFFFFF"/>
        </w:rPr>
        <w:t xml:space="preserve"> </w:t>
      </w:r>
      <w:r w:rsidRPr="00E95D7E">
        <w:rPr>
          <w:rFonts w:ascii="Arial" w:hAnsi="Arial" w:cs="Arial"/>
          <w:b/>
          <w:szCs w:val="23"/>
          <w:shd w:val="clear" w:color="auto" w:fill="FFFFFF"/>
        </w:rPr>
        <w:t>(</w:t>
      </w:r>
      <w:r w:rsidR="0045259B">
        <w:rPr>
          <w:rFonts w:ascii="Arial" w:hAnsi="Arial" w:cs="Arial"/>
          <w:b/>
          <w:szCs w:val="23"/>
          <w:shd w:val="clear" w:color="auto" w:fill="FFFFFF"/>
        </w:rPr>
        <w:t>S</w:t>
      </w:r>
      <w:r w:rsidR="00B978FD">
        <w:rPr>
          <w:rFonts w:ascii="Arial" w:hAnsi="Arial" w:cs="Arial"/>
          <w:b/>
          <w:szCs w:val="23"/>
          <w:shd w:val="clear" w:color="auto" w:fill="FFFFFF"/>
        </w:rPr>
        <w:t>I</w:t>
      </w:r>
      <w:r w:rsidR="0045259B">
        <w:rPr>
          <w:rFonts w:ascii="Arial" w:hAnsi="Arial" w:cs="Arial"/>
          <w:b/>
          <w:szCs w:val="23"/>
          <w:shd w:val="clear" w:color="auto" w:fill="FFFFFF"/>
        </w:rPr>
        <w:t>SALYBE</w:t>
      </w:r>
      <w:r w:rsidRPr="00E95D7E">
        <w:rPr>
          <w:rFonts w:ascii="Arial" w:hAnsi="Arial" w:cs="Arial"/>
          <w:b/>
          <w:szCs w:val="23"/>
          <w:shd w:val="clear" w:color="auto" w:fill="FFFFFF"/>
        </w:rPr>
        <w:t>)</w:t>
      </w:r>
      <w:r>
        <w:rPr>
          <w:rFonts w:ascii="Arial" w:hAnsi="Arial" w:cs="Arial"/>
          <w:szCs w:val="23"/>
          <w:shd w:val="clear" w:color="auto" w:fill="FFFFFF"/>
        </w:rPr>
        <w:t xml:space="preserve"> tiene por objetivo </w:t>
      </w:r>
      <w:r w:rsidR="00B978FD">
        <w:rPr>
          <w:rFonts w:ascii="Arial" w:hAnsi="Arial" w:cs="Arial"/>
          <w:szCs w:val="23"/>
          <w:shd w:val="clear" w:color="auto" w:fill="FFFFFF"/>
        </w:rPr>
        <w:t xml:space="preserve">facilitar </w:t>
      </w:r>
      <w:r w:rsidR="00B978FD" w:rsidRPr="00B978FD">
        <w:rPr>
          <w:rFonts w:ascii="Arial" w:hAnsi="Arial" w:cs="Arial"/>
          <w:szCs w:val="23"/>
          <w:shd w:val="clear" w:color="auto" w:fill="FFFFFF"/>
        </w:rPr>
        <w:t xml:space="preserve">la administración de solicitudes de eventos internos en el Instituto y el control de </w:t>
      </w:r>
      <w:r w:rsidR="00B978FD">
        <w:rPr>
          <w:rFonts w:ascii="Arial" w:hAnsi="Arial" w:cs="Arial"/>
          <w:szCs w:val="23"/>
          <w:shd w:val="clear" w:color="auto" w:fill="FFFFFF"/>
        </w:rPr>
        <w:t>lo</w:t>
      </w:r>
      <w:r w:rsidR="00B978FD" w:rsidRPr="00B978FD">
        <w:rPr>
          <w:rFonts w:ascii="Arial" w:hAnsi="Arial" w:cs="Arial"/>
          <w:szCs w:val="23"/>
          <w:shd w:val="clear" w:color="auto" w:fill="FFFFFF"/>
        </w:rPr>
        <w:t>s respectivos gastos generados.</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28580698"/>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28580699"/>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653F2270" w14:textId="77777777" w:rsidR="007C0C09" w:rsidRPr="00C523D3" w:rsidRDefault="007C0C09" w:rsidP="009069C6">
      <w:pPr>
        <w:pStyle w:val="Sinespaciado"/>
        <w:jc w:val="both"/>
        <w:rPr>
          <w:rFonts w:ascii="Arial" w:hAnsi="Arial" w:cs="Arial"/>
          <w:szCs w:val="20"/>
          <w:shd w:val="clear" w:color="auto" w:fill="FFFFFF"/>
        </w:rPr>
      </w:pPr>
    </w:p>
    <w:p w14:paraId="4C38210E" w14:textId="09FFB34E" w:rsidR="00020618" w:rsidRPr="00020618" w:rsidRDefault="001D50E6" w:rsidP="00412043">
      <w:pPr>
        <w:pStyle w:val="Sinespaciado"/>
        <w:jc w:val="both"/>
        <w:rPr>
          <w:rFonts w:ascii="Arial" w:hAnsi="Arial" w:cs="Arial"/>
          <w:color w:val="000000"/>
          <w:shd w:val="clear" w:color="auto" w:fill="FFFFFF"/>
        </w:rPr>
      </w:pPr>
      <w:hyperlink r:id="rId9" w:history="1">
        <w:r w:rsidR="00020618" w:rsidRPr="00020618">
          <w:rPr>
            <w:rStyle w:val="Hipervnculo"/>
            <w:rFonts w:ascii="Arial" w:hAnsi="Arial" w:cs="Arial"/>
            <w:shd w:val="clear" w:color="auto" w:fill="FFFFFF"/>
          </w:rPr>
          <w:t>https://091402ai390.infonavit.net/svn/INFNVT/Areas_Admin/SISALYBE</w:t>
        </w:r>
      </w:hyperlink>
    </w:p>
    <w:p w14:paraId="36467844" w14:textId="77777777" w:rsidR="00020618" w:rsidRDefault="00020618" w:rsidP="00412043">
      <w:pPr>
        <w:pStyle w:val="Sinespaciado"/>
        <w:jc w:val="both"/>
        <w:rPr>
          <w:rFonts w:ascii="Arial" w:hAnsi="Arial" w:cs="Arial"/>
          <w:i/>
          <w:color w:val="0070C0"/>
          <w:szCs w:val="20"/>
          <w:u w:val="single"/>
          <w:shd w:val="clear" w:color="auto" w:fill="FFFFFF"/>
        </w:rPr>
      </w:pPr>
    </w:p>
    <w:p w14:paraId="318E6AE3" w14:textId="16E2A896" w:rsidR="00020618" w:rsidRDefault="00020618" w:rsidP="00020618">
      <w:pPr>
        <w:pStyle w:val="Sinespaciado"/>
        <w:jc w:val="center"/>
        <w:rPr>
          <w:rFonts w:ascii="Arial" w:hAnsi="Arial" w:cs="Arial"/>
          <w:i/>
          <w:color w:val="0070C0"/>
          <w:szCs w:val="20"/>
          <w:u w:val="single"/>
          <w:shd w:val="clear" w:color="auto" w:fill="FFFFFF"/>
        </w:rPr>
      </w:pPr>
      <w:r>
        <w:rPr>
          <w:noProof/>
          <w:lang w:eastAsia="es-MX"/>
        </w:rPr>
        <w:drawing>
          <wp:inline distT="0" distB="0" distL="0" distR="0" wp14:anchorId="106A4D0D" wp14:editId="374443D1">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10685"/>
                    </a:xfrm>
                    <a:prstGeom prst="rect">
                      <a:avLst/>
                    </a:prstGeom>
                  </pic:spPr>
                </pic:pic>
              </a:graphicData>
            </a:graphic>
          </wp:inline>
        </w:drawing>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590180" w14:textId="0E15BD28" w:rsidR="00A9414B" w:rsidRDefault="00A9414B" w:rsidP="00B52C0B">
      <w:pPr>
        <w:pStyle w:val="Sinespaciado"/>
        <w:jc w:val="both"/>
        <w:rPr>
          <w:rFonts w:ascii="Arial" w:hAnsi="Arial" w:cs="Arial"/>
          <w:szCs w:val="23"/>
          <w:shd w:val="clear" w:color="auto" w:fill="FFFFFF"/>
        </w:rPr>
      </w:pP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B52C0B" w:rsidP="00A9414B">
      <w:pPr>
        <w:pStyle w:val="Sinespaciado"/>
        <w:jc w:val="center"/>
        <w:rPr>
          <w:rFonts w:ascii="Arial" w:hAnsi="Arial" w:cs="Arial"/>
          <w:i/>
          <w:szCs w:val="23"/>
          <w:shd w:val="clear" w:color="auto" w:fill="FFFFFF"/>
        </w:rPr>
      </w:pP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lastRenderedPageBreak/>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5B36C3A" w:rsidR="00A9078D" w:rsidRDefault="00DB7DC0" w:rsidP="00A9078D">
      <w:pPr>
        <w:pStyle w:val="Sinespaciado"/>
        <w:keepNext/>
        <w:jc w:val="center"/>
      </w:pPr>
      <w:r>
        <w:rPr>
          <w:noProof/>
        </w:rPr>
        <w:drawing>
          <wp:inline distT="0" distB="0" distL="0" distR="0" wp14:anchorId="6F4BA56A" wp14:editId="3C491754">
            <wp:extent cx="5612130" cy="29349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34970"/>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1AC6ECCA" w:rsidR="00A9078D" w:rsidRDefault="00A9078D" w:rsidP="00A9078D">
      <w:pPr>
        <w:keepNext/>
        <w:spacing w:after="0"/>
        <w:jc w:val="center"/>
        <w:rPr>
          <w:rFonts w:ascii="Arial" w:hAnsi="Arial" w:cs="Arial"/>
          <w:sz w:val="22"/>
        </w:rPr>
      </w:pPr>
    </w:p>
    <w:p w14:paraId="78F8DE4A" w14:textId="1C7D6088" w:rsidR="006E17E9" w:rsidRPr="006E17E9" w:rsidRDefault="00DB7DC0" w:rsidP="00A9078D">
      <w:pPr>
        <w:keepNext/>
        <w:spacing w:after="0"/>
        <w:jc w:val="center"/>
        <w:rPr>
          <w:rFonts w:ascii="Arial" w:hAnsi="Arial" w:cs="Arial"/>
          <w:sz w:val="22"/>
        </w:rPr>
      </w:pPr>
      <w:r>
        <w:rPr>
          <w:noProof/>
        </w:rPr>
        <w:drawing>
          <wp:inline distT="0" distB="0" distL="0" distR="0" wp14:anchorId="10ECF0FD" wp14:editId="2E6DDA7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34970"/>
                    </a:xfrm>
                    <a:prstGeom prst="rect">
                      <a:avLst/>
                    </a:prstGeom>
                  </pic:spPr>
                </pic:pic>
              </a:graphicData>
            </a:graphic>
          </wp:inline>
        </w:drawing>
      </w: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56DD4E76">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513AB18E" wp14:editId="59AB1A4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AA4E21D" wp14:editId="71686FDF">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DB7DC0" w:rsidRPr="002768C7" w14:paraId="08483C8C" w14:textId="77777777" w:rsidTr="00690B18">
        <w:trPr>
          <w:trHeight w:val="300"/>
          <w:jc w:val="center"/>
        </w:trPr>
        <w:tc>
          <w:tcPr>
            <w:tcW w:w="1413" w:type="dxa"/>
            <w:vAlign w:val="center"/>
          </w:tcPr>
          <w:p w14:paraId="4C875867" w14:textId="5F34F4B2" w:rsidR="00DB7DC0" w:rsidRPr="00F30322" w:rsidRDefault="00DB7DC0" w:rsidP="00DB7DC0">
            <w:pPr>
              <w:pStyle w:val="Sinespaciado"/>
              <w:jc w:val="center"/>
              <w:rPr>
                <w:rFonts w:ascii="Arial" w:hAnsi="Arial" w:cs="Arial"/>
                <w:i/>
                <w:sz w:val="18"/>
                <w:szCs w:val="18"/>
              </w:rPr>
            </w:pPr>
            <w:r w:rsidRPr="004127C3">
              <w:rPr>
                <w:rFonts w:ascii="Arial" w:hAnsi="Arial" w:cs="Arial"/>
                <w:i/>
                <w:sz w:val="18"/>
                <w:szCs w:val="18"/>
              </w:rPr>
              <w:t>Bug</w:t>
            </w:r>
          </w:p>
        </w:tc>
        <w:tc>
          <w:tcPr>
            <w:tcW w:w="1276" w:type="dxa"/>
            <w:vAlign w:val="center"/>
          </w:tcPr>
          <w:p w14:paraId="7F573976" w14:textId="0D9C4867" w:rsidR="00DB7DC0" w:rsidRPr="00F30322" w:rsidRDefault="00DB7DC0" w:rsidP="00DB7DC0">
            <w:pPr>
              <w:pStyle w:val="Sinespaciado"/>
              <w:jc w:val="center"/>
              <w:rPr>
                <w:rFonts w:ascii="Arial" w:hAnsi="Arial" w:cs="Arial"/>
                <w:i/>
                <w:sz w:val="18"/>
                <w:szCs w:val="18"/>
              </w:rPr>
            </w:pPr>
            <w:proofErr w:type="spellStart"/>
            <w:r w:rsidRPr="009D73EA">
              <w:rPr>
                <w:rFonts w:ascii="Arial" w:hAnsi="Arial" w:cs="Arial"/>
                <w:i/>
                <w:sz w:val="18"/>
                <w:szCs w:val="18"/>
              </w:rPr>
              <w:t>Major</w:t>
            </w:r>
            <w:proofErr w:type="spellEnd"/>
          </w:p>
        </w:tc>
        <w:tc>
          <w:tcPr>
            <w:tcW w:w="4394" w:type="dxa"/>
            <w:vAlign w:val="center"/>
          </w:tcPr>
          <w:p w14:paraId="3F9254EF" w14:textId="77777777" w:rsidR="00DB7DC0" w:rsidRPr="00011034" w:rsidRDefault="00DB7DC0" w:rsidP="00DB7DC0">
            <w:pPr>
              <w:pStyle w:val="Sinespaciado"/>
              <w:tabs>
                <w:tab w:val="left" w:pos="7655"/>
              </w:tabs>
              <w:jc w:val="center"/>
              <w:rPr>
                <w:rFonts w:ascii="Arial" w:hAnsi="Arial" w:cs="Arial"/>
                <w:sz w:val="18"/>
                <w:szCs w:val="18"/>
              </w:rPr>
            </w:pPr>
            <w:r w:rsidRPr="00011034">
              <w:rPr>
                <w:rFonts w:ascii="Arial" w:hAnsi="Arial" w:cs="Arial"/>
                <w:b/>
                <w:sz w:val="18"/>
                <w:szCs w:val="18"/>
              </w:rPr>
              <w:t>No se debe acceder a las propiedades de las variables con valores "</w:t>
            </w:r>
            <w:proofErr w:type="spellStart"/>
            <w:r w:rsidRPr="00011034">
              <w:rPr>
                <w:rFonts w:ascii="Arial" w:hAnsi="Arial" w:cs="Arial"/>
                <w:b/>
                <w:i/>
                <w:sz w:val="18"/>
                <w:szCs w:val="18"/>
              </w:rPr>
              <w:t>null</w:t>
            </w:r>
            <w:proofErr w:type="spellEnd"/>
            <w:r w:rsidRPr="00011034">
              <w:rPr>
                <w:rFonts w:ascii="Arial" w:hAnsi="Arial" w:cs="Arial"/>
                <w:b/>
                <w:sz w:val="18"/>
                <w:szCs w:val="18"/>
              </w:rPr>
              <w:t>" o "</w:t>
            </w:r>
            <w:proofErr w:type="spellStart"/>
            <w:r w:rsidRPr="00011034">
              <w:rPr>
                <w:rFonts w:ascii="Arial" w:hAnsi="Arial" w:cs="Arial"/>
                <w:b/>
                <w:i/>
                <w:sz w:val="18"/>
                <w:szCs w:val="18"/>
              </w:rPr>
              <w:t>undefined</w:t>
            </w:r>
            <w:proofErr w:type="spellEnd"/>
            <w:r w:rsidRPr="00011034">
              <w:rPr>
                <w:rFonts w:ascii="Arial" w:hAnsi="Arial" w:cs="Arial"/>
                <w:b/>
                <w:sz w:val="18"/>
                <w:szCs w:val="18"/>
              </w:rPr>
              <w:t>"</w:t>
            </w:r>
          </w:p>
          <w:p w14:paraId="6BD13388" w14:textId="77777777" w:rsidR="00DB7DC0" w:rsidRPr="00011034" w:rsidRDefault="00DB7DC0" w:rsidP="00DB7DC0">
            <w:pPr>
              <w:pStyle w:val="Sinespaciado"/>
              <w:tabs>
                <w:tab w:val="left" w:pos="7655"/>
              </w:tabs>
              <w:jc w:val="both"/>
              <w:rPr>
                <w:rFonts w:ascii="Arial" w:hAnsi="Arial" w:cs="Arial"/>
                <w:sz w:val="18"/>
                <w:szCs w:val="18"/>
              </w:rPr>
            </w:pPr>
          </w:p>
          <w:p w14:paraId="53B2D906" w14:textId="77777777" w:rsidR="00DB7DC0" w:rsidRPr="00011034" w:rsidRDefault="00DB7DC0" w:rsidP="00DB7DC0">
            <w:pPr>
              <w:pStyle w:val="Sinespaciado"/>
              <w:tabs>
                <w:tab w:val="left" w:pos="7655"/>
              </w:tabs>
              <w:jc w:val="both"/>
              <w:rPr>
                <w:rFonts w:ascii="Arial" w:hAnsi="Arial" w:cs="Arial"/>
                <w:sz w:val="18"/>
                <w:szCs w:val="18"/>
              </w:rPr>
            </w:pPr>
            <w:r w:rsidRPr="00011034">
              <w:rPr>
                <w:rFonts w:ascii="Arial" w:hAnsi="Arial" w:cs="Arial"/>
                <w:sz w:val="18"/>
                <w:szCs w:val="18"/>
              </w:rPr>
              <w:t xml:space="preserve">Cuando a una variable se le asigna un valor no </w:t>
            </w:r>
            <w:proofErr w:type="spellStart"/>
            <w:r w:rsidRPr="00011034">
              <w:rPr>
                <w:rFonts w:ascii="Arial" w:hAnsi="Arial" w:cs="Arial"/>
                <w:i/>
                <w:sz w:val="18"/>
                <w:szCs w:val="18"/>
              </w:rPr>
              <w:t>undefined</w:t>
            </w:r>
            <w:proofErr w:type="spellEnd"/>
            <w:r w:rsidRPr="00011034">
              <w:rPr>
                <w:rFonts w:ascii="Arial" w:hAnsi="Arial" w:cs="Arial"/>
                <w:sz w:val="18"/>
                <w:szCs w:val="18"/>
              </w:rPr>
              <w:t xml:space="preserve"> o </w:t>
            </w:r>
            <w:proofErr w:type="spellStart"/>
            <w:r w:rsidRPr="00011034">
              <w:rPr>
                <w:rFonts w:ascii="Arial" w:hAnsi="Arial" w:cs="Arial"/>
                <w:i/>
                <w:sz w:val="18"/>
                <w:szCs w:val="18"/>
              </w:rPr>
              <w:t>null</w:t>
            </w:r>
            <w:proofErr w:type="spellEnd"/>
            <w:r w:rsidRPr="00011034">
              <w:rPr>
                <w:rFonts w:ascii="Arial" w:hAnsi="Arial" w:cs="Arial"/>
                <w:sz w:val="18"/>
                <w:szCs w:val="18"/>
              </w:rPr>
              <w:t xml:space="preserve">, no se generan propiedades. Intentar acceder a las propiedades de una variable de este tipo resulta en un </w:t>
            </w:r>
            <w:proofErr w:type="spellStart"/>
            <w:r w:rsidRPr="00011034">
              <w:rPr>
                <w:rFonts w:ascii="Arial" w:hAnsi="Arial" w:cs="Arial"/>
                <w:i/>
                <w:sz w:val="18"/>
                <w:szCs w:val="18"/>
              </w:rPr>
              <w:t>TypeError</w:t>
            </w:r>
            <w:proofErr w:type="spellEnd"/>
            <w:r w:rsidRPr="00011034">
              <w:rPr>
                <w:rFonts w:ascii="Arial" w:hAnsi="Arial" w:cs="Arial"/>
                <w:sz w:val="18"/>
                <w:szCs w:val="18"/>
              </w:rPr>
              <w:t xml:space="preserve">, causando una terminación abrupta del </w:t>
            </w:r>
            <w:r w:rsidRPr="00011034">
              <w:rPr>
                <w:rFonts w:ascii="Arial" w:hAnsi="Arial" w:cs="Arial"/>
                <w:i/>
                <w:sz w:val="18"/>
                <w:szCs w:val="18"/>
              </w:rPr>
              <w:t>script</w:t>
            </w:r>
            <w:r w:rsidRPr="00011034">
              <w:rPr>
                <w:rFonts w:ascii="Arial" w:hAnsi="Arial" w:cs="Arial"/>
                <w:sz w:val="18"/>
                <w:szCs w:val="18"/>
              </w:rPr>
              <w:t xml:space="preserve"> si el error no se detecta en un bloque de captura. </w:t>
            </w:r>
          </w:p>
          <w:p w14:paraId="50446019" w14:textId="2ED2167B" w:rsidR="00DB7DC0" w:rsidRPr="00011034" w:rsidRDefault="00DB7DC0" w:rsidP="00DB7DC0">
            <w:pPr>
              <w:jc w:val="both"/>
              <w:rPr>
                <w:rFonts w:ascii="Arial" w:hAnsi="Arial" w:cs="Arial"/>
                <w:sz w:val="18"/>
                <w:szCs w:val="18"/>
              </w:rPr>
            </w:pPr>
          </w:p>
        </w:tc>
        <w:tc>
          <w:tcPr>
            <w:tcW w:w="1745" w:type="dxa"/>
            <w:vAlign w:val="center"/>
          </w:tcPr>
          <w:p w14:paraId="6A277F36" w14:textId="4E98B67F" w:rsidR="00DB7DC0" w:rsidRPr="002E65B7" w:rsidRDefault="00DB7DC0" w:rsidP="00DB7DC0">
            <w:pPr>
              <w:pStyle w:val="Sinespaciado"/>
              <w:jc w:val="center"/>
              <w:rPr>
                <w:rFonts w:ascii="Arial" w:hAnsi="Arial" w:cs="Arial"/>
                <w:sz w:val="18"/>
                <w:szCs w:val="18"/>
              </w:rPr>
            </w:pPr>
            <w:r>
              <w:rPr>
                <w:rFonts w:ascii="Arial" w:hAnsi="Arial" w:cs="Arial"/>
                <w:sz w:val="18"/>
                <w:szCs w:val="18"/>
              </w:rPr>
              <w:t>2</w:t>
            </w:r>
          </w:p>
        </w:tc>
      </w:tr>
      <w:tr w:rsidR="00DB7DC0" w:rsidRPr="002768C7" w14:paraId="2C63A16D" w14:textId="77777777" w:rsidTr="00690B18">
        <w:trPr>
          <w:trHeight w:val="300"/>
          <w:jc w:val="center"/>
        </w:trPr>
        <w:tc>
          <w:tcPr>
            <w:tcW w:w="1413" w:type="dxa"/>
            <w:vAlign w:val="center"/>
          </w:tcPr>
          <w:p w14:paraId="389855BF" w14:textId="7C973613" w:rsidR="00DB7DC0" w:rsidRPr="00411602" w:rsidRDefault="00DB7DC0" w:rsidP="00DB7DC0">
            <w:pPr>
              <w:pStyle w:val="Sinespaciado"/>
              <w:jc w:val="center"/>
              <w:rPr>
                <w:rFonts w:ascii="Arial" w:hAnsi="Arial" w:cs="Arial"/>
                <w:sz w:val="18"/>
                <w:szCs w:val="18"/>
              </w:rPr>
            </w:pPr>
            <w:r>
              <w:rPr>
                <w:rFonts w:ascii="Arial" w:hAnsi="Arial" w:cs="Arial"/>
                <w:sz w:val="18"/>
                <w:szCs w:val="18"/>
              </w:rPr>
              <w:t>Vulnerabilidad</w:t>
            </w:r>
          </w:p>
        </w:tc>
        <w:tc>
          <w:tcPr>
            <w:tcW w:w="1276" w:type="dxa"/>
            <w:vAlign w:val="center"/>
          </w:tcPr>
          <w:p w14:paraId="471E5548" w14:textId="50027A53" w:rsidR="00DB7DC0" w:rsidRPr="00F30322" w:rsidRDefault="00DB7DC0" w:rsidP="00DB7DC0">
            <w:pPr>
              <w:pStyle w:val="Sinespaciado"/>
              <w:jc w:val="center"/>
              <w:rPr>
                <w:rFonts w:ascii="Arial" w:hAnsi="Arial" w:cs="Arial"/>
                <w:i/>
                <w:sz w:val="18"/>
                <w:szCs w:val="18"/>
              </w:rPr>
            </w:pPr>
            <w:proofErr w:type="spellStart"/>
            <w:r>
              <w:rPr>
                <w:rFonts w:ascii="Arial" w:hAnsi="Arial" w:cs="Arial"/>
                <w:i/>
                <w:sz w:val="18"/>
                <w:szCs w:val="18"/>
              </w:rPr>
              <w:t>Critical</w:t>
            </w:r>
            <w:proofErr w:type="spellEnd"/>
          </w:p>
        </w:tc>
        <w:tc>
          <w:tcPr>
            <w:tcW w:w="4394" w:type="dxa"/>
            <w:vAlign w:val="center"/>
          </w:tcPr>
          <w:p w14:paraId="0A1BB313" w14:textId="77777777" w:rsidR="00DB7DC0" w:rsidRDefault="00DB7DC0" w:rsidP="00DB7DC0">
            <w:pPr>
              <w:jc w:val="center"/>
              <w:rPr>
                <w:rFonts w:ascii="Arial" w:hAnsi="Arial" w:cs="Arial"/>
                <w:b/>
                <w:sz w:val="18"/>
                <w:szCs w:val="18"/>
              </w:rPr>
            </w:pPr>
            <w:r w:rsidRPr="00675BEF">
              <w:rPr>
                <w:rFonts w:ascii="Arial" w:hAnsi="Arial" w:cs="Arial"/>
                <w:b/>
                <w:sz w:val="18"/>
                <w:szCs w:val="18"/>
              </w:rPr>
              <w:t>El código no debe ser inyectado y ejecutado dinámicamente</w:t>
            </w:r>
          </w:p>
          <w:p w14:paraId="63B1891C" w14:textId="77777777" w:rsidR="00DB7DC0" w:rsidRDefault="00DB7DC0" w:rsidP="00DB7DC0">
            <w:pPr>
              <w:jc w:val="center"/>
              <w:rPr>
                <w:rFonts w:ascii="Arial" w:hAnsi="Arial" w:cs="Arial"/>
                <w:b/>
                <w:sz w:val="18"/>
                <w:szCs w:val="18"/>
              </w:rPr>
            </w:pPr>
          </w:p>
          <w:p w14:paraId="2CE5F3A1" w14:textId="77777777" w:rsidR="00DB7DC0" w:rsidRPr="00675BEF" w:rsidRDefault="00DB7DC0" w:rsidP="00DB7DC0">
            <w:pPr>
              <w:jc w:val="both"/>
              <w:rPr>
                <w:rFonts w:ascii="Arial" w:hAnsi="Arial" w:cs="Arial"/>
                <w:sz w:val="18"/>
                <w:szCs w:val="18"/>
              </w:rPr>
            </w:pPr>
            <w:r w:rsidRPr="00675BEF">
              <w:rPr>
                <w:rFonts w:ascii="Arial" w:hAnsi="Arial" w:cs="Arial"/>
                <w:sz w:val="18"/>
                <w:szCs w:val="18"/>
              </w:rPr>
              <w:t xml:space="preserve">La función de </w:t>
            </w:r>
            <w:proofErr w:type="spellStart"/>
            <w:r w:rsidRPr="00675BEF">
              <w:rPr>
                <w:rFonts w:ascii="Arial" w:hAnsi="Arial" w:cs="Arial"/>
                <w:i/>
                <w:sz w:val="18"/>
                <w:szCs w:val="18"/>
              </w:rPr>
              <w:t>eval</w:t>
            </w:r>
            <w:proofErr w:type="spellEnd"/>
            <w:r w:rsidRPr="00675BEF">
              <w:rPr>
                <w:rFonts w:ascii="Arial" w:hAnsi="Arial" w:cs="Arial"/>
                <w:sz w:val="18"/>
                <w:szCs w:val="18"/>
              </w:rPr>
              <w:t xml:space="preserve"> es una manera de ejecutar código arbitrario en tiempo de ejecución. La evaluación dinámica del código es lenta y un problema potencial de seguridad cuando los argumentos no han sido validados correctamente.</w:t>
            </w:r>
          </w:p>
          <w:p w14:paraId="71BA7D46" w14:textId="6DA45910" w:rsidR="00DB7DC0" w:rsidRPr="00011034" w:rsidRDefault="00DB7DC0" w:rsidP="00DB7DC0">
            <w:pPr>
              <w:pStyle w:val="Sinespaciado"/>
              <w:jc w:val="both"/>
              <w:rPr>
                <w:rFonts w:ascii="Arial" w:hAnsi="Arial" w:cs="Arial"/>
                <w:sz w:val="18"/>
                <w:szCs w:val="18"/>
              </w:rPr>
            </w:pPr>
          </w:p>
        </w:tc>
        <w:tc>
          <w:tcPr>
            <w:tcW w:w="1745" w:type="dxa"/>
            <w:vAlign w:val="center"/>
          </w:tcPr>
          <w:p w14:paraId="1A64E9A2" w14:textId="0F3C9552" w:rsidR="00DB7DC0" w:rsidRDefault="00DB7DC0" w:rsidP="00DB7DC0">
            <w:pPr>
              <w:pStyle w:val="Sinespaciado"/>
              <w:jc w:val="center"/>
              <w:rPr>
                <w:rFonts w:ascii="Arial" w:hAnsi="Arial" w:cs="Arial"/>
                <w:sz w:val="18"/>
                <w:szCs w:val="18"/>
              </w:rPr>
            </w:pPr>
            <w:r>
              <w:rPr>
                <w:rFonts w:ascii="Arial" w:hAnsi="Arial" w:cs="Arial"/>
                <w:sz w:val="18"/>
                <w:szCs w:val="18"/>
              </w:rPr>
              <w:t>9</w:t>
            </w:r>
          </w:p>
        </w:tc>
      </w:tr>
      <w:tr w:rsidR="00DB7DC0" w:rsidRPr="002768C7" w14:paraId="3EE16C5A" w14:textId="77777777" w:rsidTr="00690B18">
        <w:trPr>
          <w:trHeight w:val="300"/>
          <w:jc w:val="center"/>
        </w:trPr>
        <w:tc>
          <w:tcPr>
            <w:tcW w:w="1413" w:type="dxa"/>
            <w:vAlign w:val="center"/>
          </w:tcPr>
          <w:p w14:paraId="6158A444" w14:textId="100E0421" w:rsidR="00DB7DC0" w:rsidRPr="00411602" w:rsidRDefault="00DB7DC0" w:rsidP="00DB7DC0">
            <w:pPr>
              <w:pStyle w:val="Sinespaciado"/>
              <w:jc w:val="center"/>
              <w:rPr>
                <w:rFonts w:ascii="Arial" w:hAnsi="Arial" w:cs="Arial"/>
                <w:sz w:val="18"/>
                <w:szCs w:val="18"/>
              </w:rPr>
            </w:pPr>
            <w:r w:rsidRPr="005E6496">
              <w:rPr>
                <w:rFonts w:ascii="Arial" w:hAnsi="Arial" w:cs="Arial"/>
                <w:sz w:val="18"/>
                <w:szCs w:val="18"/>
              </w:rPr>
              <w:t>Vulnerabilidad</w:t>
            </w:r>
          </w:p>
        </w:tc>
        <w:tc>
          <w:tcPr>
            <w:tcW w:w="1276" w:type="dxa"/>
            <w:vAlign w:val="center"/>
          </w:tcPr>
          <w:p w14:paraId="20A2AA62" w14:textId="04C12827" w:rsidR="00DB7DC0" w:rsidRPr="00F30322" w:rsidRDefault="00DB7DC0" w:rsidP="00DB7DC0">
            <w:pPr>
              <w:pStyle w:val="Sinespaciado"/>
              <w:jc w:val="center"/>
              <w:rPr>
                <w:rFonts w:ascii="Arial" w:hAnsi="Arial" w:cs="Arial"/>
                <w:i/>
                <w:sz w:val="18"/>
                <w:szCs w:val="18"/>
              </w:rPr>
            </w:pPr>
            <w:proofErr w:type="spellStart"/>
            <w:r w:rsidRPr="007E34A8">
              <w:rPr>
                <w:rFonts w:ascii="Arial" w:hAnsi="Arial" w:cs="Arial"/>
                <w:i/>
                <w:sz w:val="18"/>
                <w:szCs w:val="18"/>
              </w:rPr>
              <w:t>Minor</w:t>
            </w:r>
            <w:proofErr w:type="spellEnd"/>
          </w:p>
        </w:tc>
        <w:tc>
          <w:tcPr>
            <w:tcW w:w="4394" w:type="dxa"/>
            <w:vAlign w:val="center"/>
          </w:tcPr>
          <w:p w14:paraId="012E228F" w14:textId="77777777" w:rsidR="00DB7DC0" w:rsidRPr="00BC26AB" w:rsidRDefault="00DB7DC0" w:rsidP="00DB7DC0">
            <w:pPr>
              <w:pStyle w:val="Sinespaciado"/>
              <w:tabs>
                <w:tab w:val="left" w:pos="7655"/>
              </w:tabs>
              <w:jc w:val="center"/>
              <w:rPr>
                <w:rFonts w:ascii="Arial" w:hAnsi="Arial" w:cs="Arial"/>
                <w:b/>
                <w:sz w:val="18"/>
                <w:szCs w:val="18"/>
              </w:rPr>
            </w:pPr>
            <w:r w:rsidRPr="00BC26AB">
              <w:rPr>
                <w:rFonts w:ascii="Arial" w:hAnsi="Arial" w:cs="Arial"/>
                <w:b/>
                <w:sz w:val="18"/>
                <w:szCs w:val="18"/>
              </w:rPr>
              <w:t xml:space="preserve">No debe </w:t>
            </w:r>
            <w:proofErr w:type="gramStart"/>
            <w:r w:rsidRPr="00BC26AB">
              <w:rPr>
                <w:rFonts w:ascii="Arial" w:hAnsi="Arial" w:cs="Arial"/>
                <w:b/>
                <w:sz w:val="18"/>
                <w:szCs w:val="18"/>
              </w:rPr>
              <w:t>utilizarse  "</w:t>
            </w:r>
            <w:proofErr w:type="spellStart"/>
            <w:proofErr w:type="gramEnd"/>
            <w:r w:rsidRPr="00BC26AB">
              <w:rPr>
                <w:rFonts w:ascii="Arial" w:hAnsi="Arial" w:cs="Arial"/>
                <w:b/>
                <w:i/>
                <w:sz w:val="18"/>
                <w:szCs w:val="18"/>
              </w:rPr>
              <w:t>alert</w:t>
            </w:r>
            <w:proofErr w:type="spellEnd"/>
            <w:r w:rsidRPr="00BC26AB">
              <w:rPr>
                <w:rFonts w:ascii="Arial" w:hAnsi="Arial" w:cs="Arial"/>
                <w:b/>
                <w:i/>
                <w:sz w:val="18"/>
                <w:szCs w:val="18"/>
              </w:rPr>
              <w:t>(...)"</w:t>
            </w:r>
            <w:r w:rsidRPr="00BC26AB">
              <w:rPr>
                <w:rFonts w:ascii="Arial" w:hAnsi="Arial" w:cs="Arial"/>
                <w:b/>
                <w:sz w:val="18"/>
                <w:szCs w:val="18"/>
              </w:rPr>
              <w:t xml:space="preserve"> </w:t>
            </w:r>
          </w:p>
          <w:p w14:paraId="61F078E0" w14:textId="77777777" w:rsidR="00DB7DC0" w:rsidRPr="00BC26AB" w:rsidRDefault="00DB7DC0" w:rsidP="00DB7DC0">
            <w:pPr>
              <w:pStyle w:val="Sinespaciado"/>
              <w:tabs>
                <w:tab w:val="left" w:pos="7655"/>
              </w:tabs>
              <w:jc w:val="both"/>
              <w:rPr>
                <w:rFonts w:ascii="Arial" w:hAnsi="Arial" w:cs="Arial"/>
                <w:sz w:val="18"/>
                <w:szCs w:val="18"/>
              </w:rPr>
            </w:pPr>
          </w:p>
          <w:p w14:paraId="615A1AAB" w14:textId="77777777" w:rsidR="00DB7DC0" w:rsidRPr="00BC26AB" w:rsidRDefault="00DB7DC0" w:rsidP="00DB7DC0">
            <w:pPr>
              <w:pStyle w:val="Sinespaciado"/>
              <w:tabs>
                <w:tab w:val="left" w:pos="7655"/>
              </w:tabs>
              <w:jc w:val="both"/>
              <w:rPr>
                <w:rFonts w:ascii="Arial" w:hAnsi="Arial" w:cs="Arial"/>
                <w:sz w:val="18"/>
                <w:szCs w:val="18"/>
              </w:rPr>
            </w:pPr>
            <w:proofErr w:type="spellStart"/>
            <w:r w:rsidRPr="00BC26AB">
              <w:rPr>
                <w:rFonts w:ascii="Arial" w:hAnsi="Arial" w:cs="Arial"/>
                <w:i/>
                <w:sz w:val="18"/>
                <w:szCs w:val="18"/>
              </w:rPr>
              <w:t>alert</w:t>
            </w:r>
            <w:proofErr w:type="spellEnd"/>
            <w:proofErr w:type="gramStart"/>
            <w:r w:rsidRPr="00BC26AB">
              <w:rPr>
                <w:rFonts w:ascii="Arial" w:hAnsi="Arial" w:cs="Arial"/>
                <w:i/>
                <w:sz w:val="18"/>
                <w:szCs w:val="18"/>
              </w:rPr>
              <w:t>(....</w:t>
            </w:r>
            <w:proofErr w:type="gramEnd"/>
            <w:r w:rsidRPr="00BC26AB">
              <w:rPr>
                <w:rFonts w:ascii="Arial" w:hAnsi="Arial" w:cs="Arial"/>
                <w:i/>
                <w:sz w:val="18"/>
                <w:szCs w:val="18"/>
              </w:rPr>
              <w:t>)</w:t>
            </w:r>
            <w:r w:rsidRPr="00BC26AB">
              <w:rPr>
                <w:rFonts w:ascii="Arial" w:hAnsi="Arial" w:cs="Arial"/>
                <w:sz w:val="18"/>
                <w:szCs w:val="18"/>
              </w:rPr>
              <w:t xml:space="preserve"> así como </w:t>
            </w:r>
            <w:proofErr w:type="spellStart"/>
            <w:r w:rsidRPr="00BC26AB">
              <w:rPr>
                <w:rFonts w:ascii="Arial" w:hAnsi="Arial" w:cs="Arial"/>
                <w:i/>
                <w:sz w:val="18"/>
                <w:szCs w:val="18"/>
              </w:rPr>
              <w:t>confirm</w:t>
            </w:r>
            <w:proofErr w:type="spellEnd"/>
            <w:r w:rsidRPr="00BC26AB">
              <w:rPr>
                <w:rFonts w:ascii="Arial" w:hAnsi="Arial" w:cs="Arial"/>
                <w:i/>
                <w:sz w:val="18"/>
                <w:szCs w:val="18"/>
              </w:rPr>
              <w:t>(....)</w:t>
            </w:r>
            <w:r w:rsidRPr="00BC26AB">
              <w:rPr>
                <w:rFonts w:ascii="Arial" w:hAnsi="Arial" w:cs="Arial"/>
                <w:sz w:val="18"/>
                <w:szCs w:val="18"/>
              </w:rPr>
              <w:t xml:space="preserve"> y </w:t>
            </w:r>
            <w:proofErr w:type="spellStart"/>
            <w:r w:rsidRPr="00BC26AB">
              <w:rPr>
                <w:rFonts w:ascii="Arial" w:hAnsi="Arial" w:cs="Arial"/>
                <w:i/>
                <w:sz w:val="18"/>
                <w:szCs w:val="18"/>
              </w:rPr>
              <w:t>prompt</w:t>
            </w:r>
            <w:proofErr w:type="spellEnd"/>
            <w:r w:rsidRPr="00BC26AB">
              <w:rPr>
                <w:rFonts w:ascii="Arial" w:hAnsi="Arial" w:cs="Arial"/>
                <w:i/>
                <w:sz w:val="18"/>
                <w:szCs w:val="18"/>
              </w:rPr>
              <w:t>(...)</w:t>
            </w:r>
            <w:r w:rsidRPr="00BC26AB">
              <w:rPr>
                <w:rFonts w:ascii="Arial" w:hAnsi="Arial" w:cs="Arial"/>
                <w:sz w:val="18"/>
                <w:szCs w:val="18"/>
              </w:rPr>
              <w:t xml:space="preserve"> puede de utilidad para depurar durante la etapa de desarrollo, pero en ambiente de producción este tipo de </w:t>
            </w:r>
            <w:r w:rsidRPr="00BC26AB">
              <w:rPr>
                <w:rFonts w:ascii="Arial" w:hAnsi="Arial" w:cs="Arial"/>
                <w:i/>
                <w:sz w:val="18"/>
                <w:szCs w:val="18"/>
              </w:rPr>
              <w:t>pop-up</w:t>
            </w:r>
            <w:r w:rsidRPr="00BC26AB">
              <w:rPr>
                <w:rFonts w:ascii="Arial" w:hAnsi="Arial" w:cs="Arial"/>
                <w:sz w:val="18"/>
                <w:szCs w:val="18"/>
              </w:rPr>
              <w:t xml:space="preserve"> podría exponer información sensible a los atacantes, por lo que no debe mostrarse.</w:t>
            </w:r>
          </w:p>
          <w:p w14:paraId="1B6F37BD" w14:textId="05F5FBA6" w:rsidR="00DB7DC0" w:rsidRPr="00011034" w:rsidRDefault="00DB7DC0" w:rsidP="00DB7DC0">
            <w:pPr>
              <w:pStyle w:val="Sinespaciado"/>
              <w:jc w:val="both"/>
              <w:rPr>
                <w:rFonts w:ascii="Arial" w:hAnsi="Arial" w:cs="Arial"/>
                <w:sz w:val="18"/>
                <w:szCs w:val="18"/>
              </w:rPr>
            </w:pPr>
          </w:p>
        </w:tc>
        <w:tc>
          <w:tcPr>
            <w:tcW w:w="1745" w:type="dxa"/>
            <w:vAlign w:val="center"/>
          </w:tcPr>
          <w:p w14:paraId="14BA01BD" w14:textId="58BDE9A3" w:rsidR="00DB7DC0" w:rsidRPr="002E65B7" w:rsidRDefault="00DB7DC0" w:rsidP="00DB7DC0">
            <w:pPr>
              <w:pStyle w:val="Sinespaciado"/>
              <w:jc w:val="center"/>
              <w:rPr>
                <w:rFonts w:ascii="Arial" w:hAnsi="Arial" w:cs="Arial"/>
                <w:sz w:val="18"/>
                <w:szCs w:val="18"/>
              </w:rPr>
            </w:pPr>
            <w:r>
              <w:rPr>
                <w:rFonts w:ascii="Arial" w:hAnsi="Arial" w:cs="Arial"/>
                <w:sz w:val="18"/>
                <w:szCs w:val="18"/>
              </w:rPr>
              <w:lastRenderedPageBreak/>
              <w:t>7</w:t>
            </w:r>
          </w:p>
        </w:tc>
      </w:tr>
      <w:tr w:rsidR="00DB7DC0" w:rsidRPr="002768C7" w14:paraId="5767A31C" w14:textId="77777777" w:rsidTr="00690B18">
        <w:trPr>
          <w:trHeight w:val="300"/>
          <w:jc w:val="center"/>
        </w:trPr>
        <w:tc>
          <w:tcPr>
            <w:tcW w:w="1413" w:type="dxa"/>
            <w:vAlign w:val="center"/>
          </w:tcPr>
          <w:p w14:paraId="26BE95E7" w14:textId="33416015" w:rsidR="00DB7DC0" w:rsidRPr="00F30322" w:rsidRDefault="00DB7DC0" w:rsidP="00DB7DC0">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788979A9" w14:textId="6E0FCB4F" w:rsidR="00DB7DC0" w:rsidRPr="00F30322" w:rsidRDefault="00DB7DC0" w:rsidP="00DB7DC0">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6EF7930D" w14:textId="77777777" w:rsidR="00DB7DC0" w:rsidRDefault="00DB7DC0" w:rsidP="00DB7DC0">
            <w:pPr>
              <w:jc w:val="center"/>
              <w:rPr>
                <w:rFonts w:ascii="Arial" w:hAnsi="Arial" w:cs="Arial"/>
                <w:b/>
                <w:sz w:val="18"/>
                <w:szCs w:val="18"/>
              </w:rPr>
            </w:pPr>
            <w:r>
              <w:rPr>
                <w:rFonts w:ascii="Arial" w:hAnsi="Arial" w:cs="Arial"/>
                <w:b/>
                <w:sz w:val="18"/>
                <w:szCs w:val="18"/>
              </w:rPr>
              <w:t>Las Variables deben ser declaradas de forma explicita</w:t>
            </w:r>
          </w:p>
          <w:p w14:paraId="2AD15595" w14:textId="77777777" w:rsidR="00DB7DC0" w:rsidRDefault="00DB7DC0" w:rsidP="00DB7DC0">
            <w:pPr>
              <w:jc w:val="center"/>
              <w:rPr>
                <w:rFonts w:ascii="Arial" w:hAnsi="Arial" w:cs="Arial"/>
                <w:b/>
                <w:sz w:val="18"/>
                <w:szCs w:val="18"/>
              </w:rPr>
            </w:pPr>
          </w:p>
          <w:p w14:paraId="3BCCF259" w14:textId="77777777" w:rsidR="00DB7DC0" w:rsidRDefault="00DB7DC0" w:rsidP="00DB7DC0">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proofErr w:type="spellStart"/>
            <w:r w:rsidRPr="0000335A">
              <w:rPr>
                <w:rFonts w:ascii="Arial" w:hAnsi="Arial" w:cs="Arial"/>
                <w:i/>
                <w:sz w:val="18"/>
                <w:szCs w:val="18"/>
              </w:rPr>
              <w:t>for</w:t>
            </w:r>
            <w:proofErr w:type="spellEnd"/>
            <w:r>
              <w:rPr>
                <w:rFonts w:ascii="Arial" w:hAnsi="Arial" w:cs="Arial"/>
                <w:sz w:val="18"/>
                <w:szCs w:val="18"/>
              </w:rPr>
              <w:t xml:space="preserve">” en de un bucle </w:t>
            </w:r>
            <w:proofErr w:type="spellStart"/>
            <w:r w:rsidRPr="0000335A">
              <w:rPr>
                <w:rFonts w:ascii="Arial" w:hAnsi="Arial" w:cs="Arial"/>
                <w:i/>
                <w:sz w:val="18"/>
                <w:szCs w:val="18"/>
              </w:rPr>
              <w:t>for-loop</w:t>
            </w:r>
            <w:proofErr w:type="spellEnd"/>
            <w:r>
              <w:rPr>
                <w:rFonts w:ascii="Arial" w:hAnsi="Arial" w:cs="Arial"/>
                <w:sz w:val="18"/>
                <w:szCs w:val="18"/>
              </w:rPr>
              <w:t xml:space="preserve"> utilizando palabras clave como </w:t>
            </w:r>
            <w:proofErr w:type="spellStart"/>
            <w:r w:rsidRPr="0000335A">
              <w:rPr>
                <w:rFonts w:ascii="Arial" w:hAnsi="Arial" w:cs="Arial"/>
                <w:i/>
                <w:sz w:val="18"/>
                <w:szCs w:val="18"/>
              </w:rPr>
              <w:t>let</w:t>
            </w:r>
            <w:proofErr w:type="spellEnd"/>
            <w:r>
              <w:rPr>
                <w:rFonts w:ascii="Arial" w:hAnsi="Arial" w:cs="Arial"/>
                <w:sz w:val="18"/>
                <w:szCs w:val="18"/>
              </w:rPr>
              <w:t xml:space="preserve">, </w:t>
            </w:r>
            <w:proofErr w:type="spellStart"/>
            <w:r w:rsidRPr="0000335A">
              <w:rPr>
                <w:rFonts w:ascii="Arial" w:hAnsi="Arial" w:cs="Arial"/>
                <w:i/>
                <w:sz w:val="18"/>
                <w:szCs w:val="18"/>
              </w:rPr>
              <w:t>const</w:t>
            </w:r>
            <w:proofErr w:type="spellEnd"/>
            <w:r>
              <w:rPr>
                <w:rFonts w:ascii="Arial" w:hAnsi="Arial" w:cs="Arial"/>
                <w:sz w:val="18"/>
                <w:szCs w:val="18"/>
              </w:rPr>
              <w:t xml:space="preserve"> o </w:t>
            </w:r>
            <w:proofErr w:type="spellStart"/>
            <w:r>
              <w:rPr>
                <w:rFonts w:ascii="Arial" w:hAnsi="Arial" w:cs="Arial"/>
                <w:i/>
                <w:sz w:val="18"/>
                <w:szCs w:val="18"/>
              </w:rPr>
              <w:t>var</w:t>
            </w:r>
            <w:proofErr w:type="spellEnd"/>
            <w:r>
              <w:rPr>
                <w:rFonts w:ascii="Arial" w:hAnsi="Arial" w:cs="Arial"/>
                <w:i/>
                <w:sz w:val="18"/>
                <w:szCs w:val="18"/>
              </w:rPr>
              <w:t>.</w:t>
            </w:r>
          </w:p>
          <w:p w14:paraId="4D0D31D1" w14:textId="78503C5E" w:rsidR="00DB7DC0" w:rsidRPr="00011034" w:rsidRDefault="00DB7DC0" w:rsidP="00DB7DC0">
            <w:pPr>
              <w:spacing w:line="259" w:lineRule="auto"/>
              <w:jc w:val="both"/>
              <w:rPr>
                <w:rFonts w:ascii="Arial" w:hAnsi="Arial" w:cs="Arial"/>
                <w:sz w:val="18"/>
                <w:szCs w:val="18"/>
              </w:rPr>
            </w:pPr>
          </w:p>
        </w:tc>
        <w:tc>
          <w:tcPr>
            <w:tcW w:w="1745" w:type="dxa"/>
            <w:vAlign w:val="center"/>
          </w:tcPr>
          <w:p w14:paraId="0E3D0EA6" w14:textId="0FBF511F" w:rsidR="00DB7DC0" w:rsidRPr="00C57829" w:rsidRDefault="00DB7DC0" w:rsidP="00DB7DC0">
            <w:pPr>
              <w:pStyle w:val="Sinespaciado"/>
              <w:jc w:val="center"/>
              <w:rPr>
                <w:rFonts w:ascii="Arial" w:hAnsi="Arial" w:cs="Arial"/>
                <w:sz w:val="18"/>
                <w:szCs w:val="18"/>
              </w:rPr>
            </w:pPr>
            <w:r>
              <w:rPr>
                <w:rFonts w:ascii="Arial" w:hAnsi="Arial" w:cs="Arial"/>
                <w:sz w:val="18"/>
                <w:szCs w:val="18"/>
              </w:rPr>
              <w:t>102</w:t>
            </w:r>
          </w:p>
        </w:tc>
      </w:tr>
      <w:tr w:rsidR="00DB7DC0" w:rsidRPr="002768C7" w14:paraId="1AB8E506" w14:textId="77777777" w:rsidTr="00690B18">
        <w:trPr>
          <w:trHeight w:val="300"/>
          <w:jc w:val="center"/>
        </w:trPr>
        <w:tc>
          <w:tcPr>
            <w:tcW w:w="1413" w:type="dxa"/>
            <w:vAlign w:val="center"/>
          </w:tcPr>
          <w:p w14:paraId="6B65C07C" w14:textId="6D291A56" w:rsidR="00DB7DC0" w:rsidRPr="00C6239C" w:rsidRDefault="00DB7DC0" w:rsidP="00DB7DC0">
            <w:pPr>
              <w:pStyle w:val="Sinespaciado"/>
              <w:jc w:val="center"/>
              <w:rPr>
                <w:rFonts w:ascii="Arial" w:hAnsi="Arial" w:cs="Arial"/>
                <w:sz w:val="18"/>
                <w:szCs w:val="18"/>
              </w:rPr>
            </w:pPr>
            <w:r>
              <w:rPr>
                <w:rFonts w:ascii="Arial" w:hAnsi="Arial" w:cs="Arial"/>
                <w:i/>
                <w:sz w:val="18"/>
                <w:szCs w:val="18"/>
              </w:rPr>
              <w:t>Optimizador</w:t>
            </w:r>
          </w:p>
        </w:tc>
        <w:tc>
          <w:tcPr>
            <w:tcW w:w="1276" w:type="dxa"/>
            <w:vAlign w:val="center"/>
          </w:tcPr>
          <w:p w14:paraId="39964F08" w14:textId="5CE44376" w:rsidR="00DB7DC0" w:rsidRPr="00F30322" w:rsidRDefault="00DB7DC0" w:rsidP="00DB7DC0">
            <w:pPr>
              <w:pStyle w:val="Sinespaciado"/>
              <w:jc w:val="center"/>
              <w:rPr>
                <w:rFonts w:ascii="Arial" w:hAnsi="Arial" w:cs="Arial"/>
                <w:i/>
                <w:sz w:val="18"/>
                <w:szCs w:val="18"/>
              </w:rPr>
            </w:pPr>
            <w:proofErr w:type="spellStart"/>
            <w:r>
              <w:rPr>
                <w:rFonts w:ascii="Arial" w:hAnsi="Arial" w:cs="Arial"/>
                <w:i/>
                <w:sz w:val="18"/>
                <w:szCs w:val="18"/>
              </w:rPr>
              <w:t>Blocker</w:t>
            </w:r>
            <w:proofErr w:type="spellEnd"/>
          </w:p>
        </w:tc>
        <w:tc>
          <w:tcPr>
            <w:tcW w:w="4394" w:type="dxa"/>
            <w:vAlign w:val="center"/>
          </w:tcPr>
          <w:p w14:paraId="3BFCE733" w14:textId="77777777" w:rsidR="00DB7DC0" w:rsidRDefault="00DB7DC0" w:rsidP="00DB7DC0">
            <w:pPr>
              <w:jc w:val="center"/>
              <w:rPr>
                <w:rFonts w:ascii="Arial" w:hAnsi="Arial" w:cs="Arial"/>
                <w:b/>
                <w:sz w:val="18"/>
                <w:szCs w:val="18"/>
              </w:rPr>
            </w:pPr>
            <w:r>
              <w:rPr>
                <w:rFonts w:ascii="Arial" w:hAnsi="Arial" w:cs="Arial"/>
                <w:b/>
                <w:sz w:val="18"/>
                <w:szCs w:val="18"/>
              </w:rPr>
              <w:t>Las Variables deben ser declaradas de forma explicita</w:t>
            </w:r>
          </w:p>
          <w:p w14:paraId="703E677E" w14:textId="77777777" w:rsidR="00DB7DC0" w:rsidRDefault="00DB7DC0" w:rsidP="00DB7DC0">
            <w:pPr>
              <w:jc w:val="center"/>
              <w:rPr>
                <w:rFonts w:ascii="Arial" w:hAnsi="Arial" w:cs="Arial"/>
                <w:b/>
                <w:sz w:val="18"/>
                <w:szCs w:val="18"/>
              </w:rPr>
            </w:pPr>
          </w:p>
          <w:p w14:paraId="2515300E" w14:textId="77777777" w:rsidR="00DB7DC0" w:rsidRDefault="00DB7DC0" w:rsidP="00DB7DC0">
            <w:pPr>
              <w:jc w:val="both"/>
              <w:rPr>
                <w:rFonts w:ascii="Arial" w:hAnsi="Arial" w:cs="Arial"/>
                <w:i/>
                <w:sz w:val="18"/>
                <w:szCs w:val="18"/>
              </w:rPr>
            </w:pPr>
            <w:r>
              <w:rPr>
                <w:rFonts w:ascii="Arial" w:hAnsi="Arial" w:cs="Arial"/>
                <w:sz w:val="18"/>
                <w:szCs w:val="18"/>
              </w:rPr>
              <w:t>La creación de variables globales se da cuando se declara una variable dentro de una función o la cláusula “</w:t>
            </w:r>
            <w:proofErr w:type="spellStart"/>
            <w:r w:rsidRPr="0000335A">
              <w:rPr>
                <w:rFonts w:ascii="Arial" w:hAnsi="Arial" w:cs="Arial"/>
                <w:i/>
                <w:sz w:val="18"/>
                <w:szCs w:val="18"/>
              </w:rPr>
              <w:t>for</w:t>
            </w:r>
            <w:proofErr w:type="spellEnd"/>
            <w:r>
              <w:rPr>
                <w:rFonts w:ascii="Arial" w:hAnsi="Arial" w:cs="Arial"/>
                <w:sz w:val="18"/>
                <w:szCs w:val="18"/>
              </w:rPr>
              <w:t xml:space="preserve">” en de un bucle </w:t>
            </w:r>
            <w:proofErr w:type="spellStart"/>
            <w:r w:rsidRPr="0000335A">
              <w:rPr>
                <w:rFonts w:ascii="Arial" w:hAnsi="Arial" w:cs="Arial"/>
                <w:i/>
                <w:sz w:val="18"/>
                <w:szCs w:val="18"/>
              </w:rPr>
              <w:t>for-loop</w:t>
            </w:r>
            <w:proofErr w:type="spellEnd"/>
            <w:r>
              <w:rPr>
                <w:rFonts w:ascii="Arial" w:hAnsi="Arial" w:cs="Arial"/>
                <w:sz w:val="18"/>
                <w:szCs w:val="18"/>
              </w:rPr>
              <w:t xml:space="preserve"> utilizando palabras clave como </w:t>
            </w:r>
            <w:proofErr w:type="spellStart"/>
            <w:r w:rsidRPr="0000335A">
              <w:rPr>
                <w:rFonts w:ascii="Arial" w:hAnsi="Arial" w:cs="Arial"/>
                <w:i/>
                <w:sz w:val="18"/>
                <w:szCs w:val="18"/>
              </w:rPr>
              <w:t>let</w:t>
            </w:r>
            <w:proofErr w:type="spellEnd"/>
            <w:r>
              <w:rPr>
                <w:rFonts w:ascii="Arial" w:hAnsi="Arial" w:cs="Arial"/>
                <w:sz w:val="18"/>
                <w:szCs w:val="18"/>
              </w:rPr>
              <w:t xml:space="preserve">, </w:t>
            </w:r>
            <w:proofErr w:type="spellStart"/>
            <w:r w:rsidRPr="0000335A">
              <w:rPr>
                <w:rFonts w:ascii="Arial" w:hAnsi="Arial" w:cs="Arial"/>
                <w:i/>
                <w:sz w:val="18"/>
                <w:szCs w:val="18"/>
              </w:rPr>
              <w:t>const</w:t>
            </w:r>
            <w:proofErr w:type="spellEnd"/>
            <w:r>
              <w:rPr>
                <w:rFonts w:ascii="Arial" w:hAnsi="Arial" w:cs="Arial"/>
                <w:sz w:val="18"/>
                <w:szCs w:val="18"/>
              </w:rPr>
              <w:t xml:space="preserve"> o </w:t>
            </w:r>
            <w:proofErr w:type="spellStart"/>
            <w:r>
              <w:rPr>
                <w:rFonts w:ascii="Arial" w:hAnsi="Arial" w:cs="Arial"/>
                <w:i/>
                <w:sz w:val="18"/>
                <w:szCs w:val="18"/>
              </w:rPr>
              <w:t>var</w:t>
            </w:r>
            <w:proofErr w:type="spellEnd"/>
            <w:r>
              <w:rPr>
                <w:rFonts w:ascii="Arial" w:hAnsi="Arial" w:cs="Arial"/>
                <w:i/>
                <w:sz w:val="18"/>
                <w:szCs w:val="18"/>
              </w:rPr>
              <w:t>.</w:t>
            </w:r>
          </w:p>
          <w:p w14:paraId="5662B4A8" w14:textId="5C2FDD52" w:rsidR="00DB7DC0" w:rsidRPr="00011034" w:rsidRDefault="00DB7DC0" w:rsidP="00DB7DC0">
            <w:pPr>
              <w:pStyle w:val="Sinespaciado"/>
              <w:jc w:val="both"/>
              <w:rPr>
                <w:rFonts w:ascii="Arial" w:hAnsi="Arial" w:cs="Arial"/>
                <w:b/>
                <w:sz w:val="18"/>
                <w:szCs w:val="18"/>
              </w:rPr>
            </w:pPr>
          </w:p>
        </w:tc>
        <w:tc>
          <w:tcPr>
            <w:tcW w:w="1745" w:type="dxa"/>
            <w:vAlign w:val="center"/>
          </w:tcPr>
          <w:p w14:paraId="23B96733" w14:textId="3997D818" w:rsidR="00DB7DC0" w:rsidRPr="002E65B7" w:rsidRDefault="00DB7DC0" w:rsidP="00DB7DC0">
            <w:pPr>
              <w:pStyle w:val="Sinespaciado"/>
              <w:jc w:val="center"/>
              <w:rPr>
                <w:rFonts w:ascii="Arial" w:hAnsi="Arial" w:cs="Arial"/>
                <w:sz w:val="18"/>
                <w:szCs w:val="18"/>
              </w:rPr>
            </w:pPr>
            <w:r>
              <w:rPr>
                <w:rFonts w:ascii="Arial" w:hAnsi="Arial" w:cs="Arial"/>
                <w:sz w:val="18"/>
                <w:szCs w:val="18"/>
              </w:rPr>
              <w:t>1</w:t>
            </w:r>
          </w:p>
        </w:tc>
      </w:tr>
      <w:tr w:rsidR="00DB7DC0" w:rsidRPr="002768C7" w14:paraId="2557E10E" w14:textId="77777777" w:rsidTr="00690B18">
        <w:trPr>
          <w:trHeight w:val="300"/>
          <w:jc w:val="center"/>
        </w:trPr>
        <w:tc>
          <w:tcPr>
            <w:tcW w:w="1413" w:type="dxa"/>
            <w:vAlign w:val="center"/>
          </w:tcPr>
          <w:p w14:paraId="7AA5E074" w14:textId="09CAB154" w:rsidR="00DB7DC0" w:rsidRPr="00090B12" w:rsidRDefault="00DB7DC0" w:rsidP="00DB7DC0">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48A0A978" w14:textId="40018D40" w:rsidR="00DB7DC0" w:rsidRPr="00F30322" w:rsidRDefault="00DB7DC0" w:rsidP="00DB7DC0">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1694B0C3" w14:textId="77777777" w:rsidR="00DB7DC0" w:rsidRDefault="00DB7DC0" w:rsidP="00DB7DC0">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614DDA84" w14:textId="77777777" w:rsidR="00DB7DC0" w:rsidRDefault="00DB7DC0" w:rsidP="00DB7DC0">
            <w:pPr>
              <w:pStyle w:val="Sinespaciado"/>
              <w:tabs>
                <w:tab w:val="left" w:pos="7655"/>
              </w:tabs>
              <w:jc w:val="center"/>
              <w:rPr>
                <w:rFonts w:ascii="Arial" w:hAnsi="Arial" w:cs="Arial"/>
                <w:b/>
                <w:sz w:val="18"/>
                <w:szCs w:val="18"/>
              </w:rPr>
            </w:pPr>
          </w:p>
          <w:p w14:paraId="02C4E435" w14:textId="77777777" w:rsidR="00DB7DC0" w:rsidRPr="008D03C4" w:rsidRDefault="00DB7DC0" w:rsidP="00DB7DC0">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56923231" w14:textId="065888D3" w:rsidR="00DB7DC0" w:rsidRPr="00011034" w:rsidRDefault="00DB7DC0" w:rsidP="00DB7DC0">
            <w:pPr>
              <w:pStyle w:val="Sinespaciado"/>
              <w:jc w:val="both"/>
              <w:rPr>
                <w:rFonts w:ascii="Arial" w:hAnsi="Arial" w:cs="Arial"/>
                <w:sz w:val="18"/>
                <w:szCs w:val="18"/>
              </w:rPr>
            </w:pPr>
          </w:p>
        </w:tc>
        <w:tc>
          <w:tcPr>
            <w:tcW w:w="1745" w:type="dxa"/>
            <w:vAlign w:val="center"/>
          </w:tcPr>
          <w:p w14:paraId="419C5439" w14:textId="37BFC53D" w:rsidR="00DB7DC0" w:rsidRPr="002E65B7" w:rsidRDefault="00DB7DC0" w:rsidP="00DB7DC0">
            <w:pPr>
              <w:pStyle w:val="Sinespaciado"/>
              <w:jc w:val="center"/>
              <w:rPr>
                <w:rFonts w:ascii="Arial" w:hAnsi="Arial" w:cs="Arial"/>
                <w:sz w:val="18"/>
                <w:szCs w:val="18"/>
              </w:rPr>
            </w:pPr>
            <w:r>
              <w:rPr>
                <w:rFonts w:ascii="Arial" w:hAnsi="Arial" w:cs="Arial"/>
                <w:sz w:val="18"/>
                <w:szCs w:val="18"/>
              </w:rPr>
              <w:t>10</w:t>
            </w:r>
          </w:p>
        </w:tc>
      </w:tr>
      <w:tr w:rsidR="00DB7DC0" w:rsidRPr="002768C7" w14:paraId="2D462192" w14:textId="77777777" w:rsidTr="00690B18">
        <w:trPr>
          <w:trHeight w:val="300"/>
          <w:jc w:val="center"/>
        </w:trPr>
        <w:tc>
          <w:tcPr>
            <w:tcW w:w="1413" w:type="dxa"/>
            <w:vAlign w:val="center"/>
          </w:tcPr>
          <w:p w14:paraId="51BAEBF8" w14:textId="75F453C9" w:rsidR="00DB7DC0" w:rsidRPr="00090B12" w:rsidRDefault="00DB7DC0" w:rsidP="00DB7DC0">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0AFB6E7A" w14:textId="393F4805" w:rsidR="00DB7DC0" w:rsidRPr="00F30322" w:rsidRDefault="00DB7DC0" w:rsidP="00DB7DC0">
            <w:pPr>
              <w:pStyle w:val="Sinespaciado"/>
              <w:jc w:val="center"/>
              <w:rPr>
                <w:rFonts w:ascii="Arial" w:hAnsi="Arial" w:cs="Arial"/>
                <w:i/>
                <w:sz w:val="18"/>
                <w:szCs w:val="18"/>
              </w:rPr>
            </w:pPr>
            <w:proofErr w:type="spellStart"/>
            <w:r w:rsidRPr="00A22318">
              <w:rPr>
                <w:rFonts w:ascii="Arial" w:hAnsi="Arial" w:cs="Arial"/>
                <w:i/>
                <w:sz w:val="18"/>
                <w:szCs w:val="18"/>
              </w:rPr>
              <w:t>Major</w:t>
            </w:r>
            <w:proofErr w:type="spellEnd"/>
          </w:p>
        </w:tc>
        <w:tc>
          <w:tcPr>
            <w:tcW w:w="4394" w:type="dxa"/>
            <w:vAlign w:val="center"/>
          </w:tcPr>
          <w:p w14:paraId="4BBAC759" w14:textId="77777777" w:rsidR="00DB7DC0" w:rsidRDefault="00DB7DC0" w:rsidP="00DB7DC0">
            <w:pPr>
              <w:pStyle w:val="Sinespaciado"/>
              <w:tabs>
                <w:tab w:val="left" w:pos="7655"/>
              </w:tabs>
              <w:jc w:val="center"/>
              <w:rPr>
                <w:rFonts w:ascii="Arial" w:hAnsi="Arial" w:cs="Arial"/>
                <w:b/>
                <w:sz w:val="18"/>
                <w:szCs w:val="18"/>
              </w:rPr>
            </w:pPr>
            <w:r w:rsidRPr="008A5805">
              <w:rPr>
                <w:rFonts w:ascii="Arial" w:hAnsi="Arial" w:cs="Arial"/>
                <w:b/>
                <w:sz w:val="18"/>
                <w:szCs w:val="18"/>
              </w:rPr>
              <w:t>Las reservas muertas deben ser removidas</w:t>
            </w:r>
          </w:p>
          <w:p w14:paraId="577E91E0" w14:textId="77777777" w:rsidR="00DB7DC0" w:rsidRDefault="00DB7DC0" w:rsidP="00DB7DC0">
            <w:pPr>
              <w:pStyle w:val="Sinespaciado"/>
              <w:tabs>
                <w:tab w:val="left" w:pos="7655"/>
              </w:tabs>
              <w:jc w:val="center"/>
              <w:rPr>
                <w:rFonts w:ascii="Arial" w:hAnsi="Arial" w:cs="Arial"/>
                <w:b/>
                <w:sz w:val="18"/>
                <w:szCs w:val="18"/>
              </w:rPr>
            </w:pPr>
          </w:p>
          <w:p w14:paraId="2DAF1179" w14:textId="77777777" w:rsidR="00DB7DC0" w:rsidRPr="008D03C4" w:rsidRDefault="00DB7DC0" w:rsidP="00DB7DC0">
            <w:pPr>
              <w:pStyle w:val="Sinespaciado"/>
              <w:tabs>
                <w:tab w:val="left" w:pos="7655"/>
              </w:tabs>
              <w:jc w:val="both"/>
              <w:rPr>
                <w:rFonts w:ascii="Arial" w:hAnsi="Arial" w:cs="Arial"/>
                <w:sz w:val="18"/>
                <w:szCs w:val="18"/>
              </w:rPr>
            </w:pPr>
            <w:r w:rsidRPr="008D03C4">
              <w:rPr>
                <w:rFonts w:ascii="Arial" w:hAnsi="Arial" w:cs="Arial"/>
                <w:sz w:val="18"/>
                <w:szCs w:val="18"/>
              </w:rPr>
              <w:t>Un almacén muerto ocurre cuando a una variable local se le asigna un valor que no es leído por ninguna instrucción subsiguiente. Calcular o recuperar un valor sólo para luego sobrescribirlo o tirarlo a la basura, podría indicar un grave error en el código. Aunque no sea un error, en el mejor de los casos es un desperdicio de recursos. Por lo tanto, se deben utilizar todos los valores calculados.</w:t>
            </w:r>
          </w:p>
          <w:p w14:paraId="6AC9E894" w14:textId="201A9E59" w:rsidR="00DB7DC0" w:rsidRPr="00011034" w:rsidRDefault="00DB7DC0" w:rsidP="00DB7DC0">
            <w:pPr>
              <w:pStyle w:val="Sinespaciado"/>
              <w:jc w:val="both"/>
              <w:rPr>
                <w:rFonts w:ascii="Arial" w:hAnsi="Arial" w:cs="Arial"/>
                <w:sz w:val="18"/>
                <w:szCs w:val="18"/>
              </w:rPr>
            </w:pPr>
          </w:p>
        </w:tc>
        <w:tc>
          <w:tcPr>
            <w:tcW w:w="1745" w:type="dxa"/>
            <w:vAlign w:val="center"/>
          </w:tcPr>
          <w:p w14:paraId="5EEC60B0" w14:textId="52FE881B" w:rsidR="00DB7DC0" w:rsidRPr="002E65B7" w:rsidRDefault="00DB7DC0" w:rsidP="00DB7DC0">
            <w:pPr>
              <w:pStyle w:val="Sinespaciado"/>
              <w:jc w:val="center"/>
              <w:rPr>
                <w:rFonts w:ascii="Arial" w:hAnsi="Arial" w:cs="Arial"/>
                <w:sz w:val="18"/>
                <w:szCs w:val="18"/>
              </w:rPr>
            </w:pPr>
            <w:r>
              <w:rPr>
                <w:rFonts w:ascii="Arial" w:hAnsi="Arial" w:cs="Arial"/>
                <w:sz w:val="18"/>
                <w:szCs w:val="18"/>
              </w:rPr>
              <w:t>6</w:t>
            </w:r>
          </w:p>
        </w:tc>
      </w:tr>
      <w:tr w:rsidR="00DB7DC0" w:rsidRPr="002768C7" w14:paraId="34D3E471" w14:textId="77777777" w:rsidTr="00690B18">
        <w:trPr>
          <w:trHeight w:val="300"/>
          <w:jc w:val="center"/>
        </w:trPr>
        <w:tc>
          <w:tcPr>
            <w:tcW w:w="1413" w:type="dxa"/>
            <w:vAlign w:val="center"/>
          </w:tcPr>
          <w:p w14:paraId="26438E66" w14:textId="58923168" w:rsidR="00DB7DC0" w:rsidRPr="00090B12" w:rsidRDefault="00DB7DC0" w:rsidP="00DB7DC0">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BA9CF3" w14:textId="7B7E3713" w:rsidR="00DB7DC0" w:rsidRPr="00F30322" w:rsidRDefault="00DB7DC0" w:rsidP="00DB7DC0">
            <w:pPr>
              <w:pStyle w:val="Sinespaciado"/>
              <w:jc w:val="center"/>
              <w:rPr>
                <w:rFonts w:ascii="Arial" w:hAnsi="Arial" w:cs="Arial"/>
                <w:i/>
                <w:sz w:val="18"/>
                <w:szCs w:val="18"/>
              </w:rPr>
            </w:pPr>
            <w:proofErr w:type="spellStart"/>
            <w:r w:rsidRPr="00DA0D82">
              <w:rPr>
                <w:rFonts w:ascii="Arial" w:hAnsi="Arial" w:cs="Arial"/>
                <w:i/>
                <w:sz w:val="18"/>
                <w:szCs w:val="18"/>
              </w:rPr>
              <w:t>Minor</w:t>
            </w:r>
            <w:proofErr w:type="spellEnd"/>
          </w:p>
        </w:tc>
        <w:tc>
          <w:tcPr>
            <w:tcW w:w="4394" w:type="dxa"/>
            <w:vAlign w:val="center"/>
          </w:tcPr>
          <w:p w14:paraId="3413BB01" w14:textId="77777777" w:rsidR="00DB7DC0" w:rsidRPr="00456065" w:rsidRDefault="00DB7DC0" w:rsidP="00DB7DC0">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73F9ECCD" w14:textId="77777777" w:rsidR="00DB7DC0" w:rsidRDefault="00DB7DC0" w:rsidP="00DB7DC0">
            <w:pPr>
              <w:pStyle w:val="Sinespaciado"/>
              <w:tabs>
                <w:tab w:val="left" w:pos="7655"/>
              </w:tabs>
              <w:jc w:val="both"/>
              <w:rPr>
                <w:rFonts w:ascii="Arial" w:hAnsi="Arial" w:cs="Arial"/>
                <w:sz w:val="18"/>
                <w:szCs w:val="18"/>
              </w:rPr>
            </w:pPr>
          </w:p>
          <w:p w14:paraId="55FE73B3" w14:textId="77777777" w:rsidR="00DB7DC0" w:rsidRPr="00456065" w:rsidRDefault="00DB7DC0" w:rsidP="00DB7DC0">
            <w:pPr>
              <w:tabs>
                <w:tab w:val="left" w:pos="7655"/>
              </w:tabs>
              <w:jc w:val="both"/>
              <w:rPr>
                <w:rFonts w:ascii="Arial" w:hAnsi="Arial" w:cs="Arial"/>
                <w:sz w:val="18"/>
                <w:szCs w:val="18"/>
                <w:shd w:val="clear" w:color="auto" w:fill="FFFFFF"/>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p w14:paraId="7A23CB19" w14:textId="4DB06E1D" w:rsidR="00DB7DC0" w:rsidRPr="00011034" w:rsidRDefault="00DB7DC0" w:rsidP="00DB7DC0">
            <w:pPr>
              <w:pStyle w:val="Sinespaciado"/>
              <w:jc w:val="both"/>
              <w:rPr>
                <w:rFonts w:ascii="Arial" w:hAnsi="Arial" w:cs="Arial"/>
                <w:b/>
                <w:sz w:val="18"/>
                <w:szCs w:val="18"/>
              </w:rPr>
            </w:pPr>
          </w:p>
        </w:tc>
        <w:tc>
          <w:tcPr>
            <w:tcW w:w="1745" w:type="dxa"/>
            <w:vAlign w:val="center"/>
          </w:tcPr>
          <w:p w14:paraId="4A338075" w14:textId="303E134B" w:rsidR="00DB7DC0" w:rsidRPr="002E65B7" w:rsidRDefault="00DB7DC0" w:rsidP="00DB7DC0">
            <w:pPr>
              <w:pStyle w:val="Sinespaciado"/>
              <w:jc w:val="center"/>
              <w:rPr>
                <w:rFonts w:ascii="Arial" w:hAnsi="Arial" w:cs="Arial"/>
                <w:sz w:val="18"/>
                <w:szCs w:val="18"/>
              </w:rPr>
            </w:pPr>
            <w:r>
              <w:rPr>
                <w:rFonts w:ascii="Arial" w:hAnsi="Arial" w:cs="Arial"/>
                <w:sz w:val="18"/>
                <w:szCs w:val="18"/>
              </w:rPr>
              <w:t>8</w:t>
            </w:r>
          </w:p>
        </w:tc>
      </w:tr>
      <w:tr w:rsidR="00DB7DC0" w:rsidRPr="002768C7" w14:paraId="3FFE0892" w14:textId="77777777" w:rsidTr="00690B18">
        <w:trPr>
          <w:trHeight w:val="300"/>
          <w:jc w:val="center"/>
        </w:trPr>
        <w:tc>
          <w:tcPr>
            <w:tcW w:w="1413" w:type="dxa"/>
            <w:vAlign w:val="center"/>
          </w:tcPr>
          <w:p w14:paraId="7ABC71ED" w14:textId="28E59420" w:rsidR="00DB7DC0" w:rsidRPr="00090B12" w:rsidRDefault="00DB7DC0" w:rsidP="00DB7DC0">
            <w:pPr>
              <w:pStyle w:val="Sinespaciado"/>
              <w:jc w:val="center"/>
              <w:rPr>
                <w:rFonts w:ascii="Arial" w:hAnsi="Arial" w:cs="Arial"/>
                <w:sz w:val="18"/>
                <w:szCs w:val="18"/>
              </w:rPr>
            </w:pPr>
            <w:r w:rsidRPr="00A22318">
              <w:rPr>
                <w:rFonts w:ascii="Arial" w:hAnsi="Arial" w:cs="Arial"/>
                <w:i/>
                <w:sz w:val="18"/>
                <w:szCs w:val="18"/>
              </w:rPr>
              <w:t>Optimizador</w:t>
            </w:r>
          </w:p>
        </w:tc>
        <w:tc>
          <w:tcPr>
            <w:tcW w:w="1276" w:type="dxa"/>
            <w:vAlign w:val="center"/>
          </w:tcPr>
          <w:p w14:paraId="2A6B871D" w14:textId="0A705A68" w:rsidR="00DB7DC0" w:rsidRPr="00F30322" w:rsidRDefault="00DB7DC0" w:rsidP="00DB7DC0">
            <w:pPr>
              <w:pStyle w:val="Sinespaciado"/>
              <w:jc w:val="center"/>
              <w:rPr>
                <w:rFonts w:ascii="Arial" w:hAnsi="Arial" w:cs="Arial"/>
                <w:i/>
                <w:sz w:val="18"/>
                <w:szCs w:val="18"/>
              </w:rPr>
            </w:pPr>
            <w:proofErr w:type="spellStart"/>
            <w:r>
              <w:rPr>
                <w:rFonts w:ascii="Arial" w:hAnsi="Arial" w:cs="Arial"/>
                <w:i/>
                <w:sz w:val="18"/>
                <w:szCs w:val="18"/>
              </w:rPr>
              <w:t>Minor</w:t>
            </w:r>
            <w:proofErr w:type="spellEnd"/>
          </w:p>
        </w:tc>
        <w:tc>
          <w:tcPr>
            <w:tcW w:w="4394" w:type="dxa"/>
            <w:vAlign w:val="center"/>
          </w:tcPr>
          <w:p w14:paraId="134905E6" w14:textId="77777777" w:rsidR="00DB7DC0" w:rsidRPr="00094482" w:rsidRDefault="00DB7DC0" w:rsidP="00DB7DC0">
            <w:pPr>
              <w:pStyle w:val="Sinespaciado"/>
              <w:tabs>
                <w:tab w:val="left" w:pos="7655"/>
              </w:tabs>
              <w:jc w:val="center"/>
              <w:rPr>
                <w:rFonts w:ascii="Arial" w:hAnsi="Arial" w:cs="Arial"/>
                <w:b/>
                <w:sz w:val="18"/>
                <w:szCs w:val="18"/>
              </w:rPr>
            </w:pPr>
            <w:r w:rsidRPr="00094482">
              <w:rPr>
                <w:rFonts w:ascii="Arial" w:hAnsi="Arial" w:cs="Arial"/>
                <w:b/>
                <w:sz w:val="18"/>
                <w:szCs w:val="18"/>
              </w:rPr>
              <w:t>Los objetos del tipo "</w:t>
            </w:r>
            <w:proofErr w:type="spellStart"/>
            <w:r w:rsidRPr="00094482">
              <w:rPr>
                <w:rFonts w:ascii="Arial" w:hAnsi="Arial" w:cs="Arial"/>
                <w:b/>
                <w:sz w:val="18"/>
                <w:szCs w:val="18"/>
              </w:rPr>
              <w:t>Wrapper</w:t>
            </w:r>
            <w:proofErr w:type="spellEnd"/>
            <w:r w:rsidRPr="00094482">
              <w:rPr>
                <w:rFonts w:ascii="Arial" w:hAnsi="Arial" w:cs="Arial"/>
                <w:b/>
                <w:sz w:val="18"/>
                <w:szCs w:val="18"/>
              </w:rPr>
              <w:t>" no deben ser usados para tipos primitivos</w:t>
            </w:r>
          </w:p>
          <w:p w14:paraId="73741248" w14:textId="77777777" w:rsidR="00DB7DC0" w:rsidRPr="00094482" w:rsidRDefault="00DB7DC0" w:rsidP="00DB7DC0">
            <w:pPr>
              <w:pStyle w:val="Sinespaciado"/>
              <w:tabs>
                <w:tab w:val="left" w:pos="7655"/>
              </w:tabs>
              <w:jc w:val="both"/>
              <w:rPr>
                <w:rFonts w:ascii="Arial" w:hAnsi="Arial" w:cs="Arial"/>
                <w:sz w:val="18"/>
                <w:szCs w:val="18"/>
              </w:rPr>
            </w:pPr>
          </w:p>
          <w:p w14:paraId="7A2B1A4E" w14:textId="46EE4A2B" w:rsidR="00DB7DC0" w:rsidRPr="00011034" w:rsidRDefault="00DB7DC0" w:rsidP="00DB7DC0">
            <w:pPr>
              <w:spacing w:line="259" w:lineRule="auto"/>
              <w:rPr>
                <w:rFonts w:ascii="Arial" w:hAnsi="Arial" w:cs="Arial"/>
                <w:sz w:val="18"/>
                <w:szCs w:val="18"/>
              </w:rPr>
            </w:pPr>
            <w:r w:rsidRPr="00094482">
              <w:rPr>
                <w:rFonts w:ascii="Arial" w:hAnsi="Arial" w:cs="Arial"/>
                <w:sz w:val="18"/>
                <w:szCs w:val="18"/>
              </w:rPr>
              <w:t>El uso de objetos de envoltura para tipos primitivos es gratuito, confuso y peligroso. Si se utiliza un constructor de objetos "</w:t>
            </w:r>
            <w:proofErr w:type="spellStart"/>
            <w:r w:rsidRPr="00094482">
              <w:rPr>
                <w:rFonts w:ascii="Arial" w:hAnsi="Arial" w:cs="Arial"/>
                <w:sz w:val="18"/>
                <w:szCs w:val="18"/>
              </w:rPr>
              <w:t>Wrapper</w:t>
            </w:r>
            <w:proofErr w:type="spellEnd"/>
            <w:r w:rsidRPr="00094482">
              <w:rPr>
                <w:rFonts w:ascii="Arial" w:hAnsi="Arial" w:cs="Arial"/>
                <w:sz w:val="18"/>
                <w:szCs w:val="18"/>
              </w:rPr>
              <w:t>" para la conversión de tipos, simplemente elimine la nueva palabra clave y obtendrá un valor primitivo automáticamente. Si se usa un objeto "</w:t>
            </w:r>
            <w:proofErr w:type="spellStart"/>
            <w:r w:rsidRPr="00094482">
              <w:rPr>
                <w:rFonts w:ascii="Arial" w:hAnsi="Arial" w:cs="Arial"/>
                <w:sz w:val="18"/>
                <w:szCs w:val="18"/>
              </w:rPr>
              <w:t>Wrapper</w:t>
            </w:r>
            <w:proofErr w:type="spellEnd"/>
            <w:r w:rsidRPr="00094482">
              <w:rPr>
                <w:rFonts w:ascii="Arial" w:hAnsi="Arial" w:cs="Arial"/>
                <w:sz w:val="18"/>
                <w:szCs w:val="18"/>
              </w:rPr>
              <w:t xml:space="preserve">" </w:t>
            </w:r>
            <w:r w:rsidRPr="00094482">
              <w:rPr>
                <w:rFonts w:ascii="Arial" w:hAnsi="Arial" w:cs="Arial"/>
                <w:sz w:val="18"/>
                <w:szCs w:val="18"/>
              </w:rPr>
              <w:lastRenderedPageBreak/>
              <w:t>como una forma de añadir propiedades a un primitivo, se debe redefinir el diseño. Estos usos se consideran una mala práctica y deben ser reconsiderados.</w:t>
            </w:r>
          </w:p>
        </w:tc>
        <w:tc>
          <w:tcPr>
            <w:tcW w:w="1745" w:type="dxa"/>
            <w:vAlign w:val="center"/>
          </w:tcPr>
          <w:p w14:paraId="629D1A12" w14:textId="5876F0E6" w:rsidR="00DB7DC0" w:rsidRPr="002E65B7" w:rsidRDefault="00DB7DC0" w:rsidP="00DB7DC0">
            <w:pPr>
              <w:pStyle w:val="Sinespaciado"/>
              <w:jc w:val="center"/>
              <w:rPr>
                <w:rFonts w:ascii="Arial" w:hAnsi="Arial" w:cs="Arial"/>
                <w:sz w:val="18"/>
                <w:szCs w:val="18"/>
              </w:rPr>
            </w:pPr>
            <w:r>
              <w:rPr>
                <w:rFonts w:ascii="Arial" w:hAnsi="Arial" w:cs="Arial"/>
                <w:sz w:val="18"/>
                <w:szCs w:val="18"/>
              </w:rPr>
              <w:lastRenderedPageBreak/>
              <w:t>6</w:t>
            </w: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6"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28580700"/>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28580701"/>
      <w:r>
        <w:rPr>
          <w:sz w:val="24"/>
          <w:szCs w:val="24"/>
        </w:rPr>
        <w:lastRenderedPageBreak/>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28580702"/>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 xml:space="preserve">Atención </w:t>
            </w:r>
            <w:proofErr w:type="spellStart"/>
            <w:r>
              <w:rPr>
                <w:rFonts w:ascii="Arial" w:hAnsi="Arial" w:cs="Arial"/>
                <w:bCs/>
                <w:sz w:val="18"/>
                <w:szCs w:val="18"/>
              </w:rPr>
              <w:t>a</w:t>
            </w:r>
            <w:proofErr w:type="spellEnd"/>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28580703"/>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3F206ABD">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632347C1">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71912B41">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63995677">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04C5B2F9">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2318B260">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17BD7513" wp14:editId="2AC94A9C">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2" w:name="_Toc528580704"/>
      <w:r>
        <w:rPr>
          <w:sz w:val="24"/>
          <w:szCs w:val="24"/>
        </w:rPr>
        <w:t>Propuestas de Acciones de Mejora</w:t>
      </w:r>
      <w:bookmarkEnd w:id="12"/>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 xml:space="preserve">Sonar </w:t>
      </w:r>
      <w:proofErr w:type="spellStart"/>
      <w:r w:rsidRPr="00D94E35">
        <w:rPr>
          <w:rFonts w:ascii="Arial" w:hAnsi="Arial" w:cs="Arial"/>
          <w:b/>
        </w:rPr>
        <w:t>Lint</w:t>
      </w:r>
      <w:proofErr w:type="spellEnd"/>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3" w:name="_Toc528580705"/>
      <w:r>
        <w:t>Conclusiones</w:t>
      </w:r>
      <w:bookmarkEnd w:id="13"/>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bookmarkStart w:id="14" w:name="_GoBack"/>
      <w:bookmarkEnd w:id="14"/>
    </w:p>
    <w:sectPr w:rsidR="00EF7D45" w:rsidSect="000C33DC">
      <w:headerReference w:type="default" r:id="rId30"/>
      <w:footerReference w:type="default" r:id="rId31"/>
      <w:headerReference w:type="first" r:id="rId32"/>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D25BA" w14:textId="77777777" w:rsidR="001D50E6" w:rsidRDefault="001D50E6" w:rsidP="000C0629">
      <w:pPr>
        <w:spacing w:after="0" w:line="240" w:lineRule="auto"/>
      </w:pPr>
      <w:r>
        <w:separator/>
      </w:r>
    </w:p>
  </w:endnote>
  <w:endnote w:type="continuationSeparator" w:id="0">
    <w:p w14:paraId="40D7B3D3" w14:textId="77777777" w:rsidR="001D50E6" w:rsidRDefault="001D50E6"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7EBE1" w14:textId="03832533" w:rsidR="00F22560" w:rsidRPr="00EF3506" w:rsidRDefault="00F22560"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F22560" w:rsidRPr="002C5FC3" w:rsidRDefault="00F22560"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020618" w:rsidRPr="00020618">
                            <w:rPr>
                              <w:noProof/>
                              <w:color w:val="002060"/>
                              <w:sz w:val="20"/>
                              <w:lang w:val="es-ES"/>
                            </w:rPr>
                            <w:t>19</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F22560" w:rsidRPr="002C5FC3" w:rsidRDefault="00F22560"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020618" w:rsidRPr="00020618">
                      <w:rPr>
                        <w:noProof/>
                        <w:color w:val="002060"/>
                        <w:sz w:val="20"/>
                        <w:lang w:val="es-ES"/>
                      </w:rPr>
                      <w:t>19</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259B">
      <w:rPr>
        <w:rFonts w:ascii="Arial" w:hAnsi="Arial" w:cs="Arial"/>
        <w:b/>
        <w:sz w:val="18"/>
      </w:rPr>
      <w:t>–</w:t>
    </w:r>
    <w:r>
      <w:rPr>
        <w:rFonts w:ascii="Arial" w:hAnsi="Arial" w:cs="Arial"/>
        <w:b/>
        <w:sz w:val="18"/>
      </w:rPr>
      <w:t xml:space="preserve"> </w:t>
    </w:r>
    <w:r w:rsidR="0045259B">
      <w:rPr>
        <w:rFonts w:ascii="Arial" w:hAnsi="Arial" w:cs="Arial"/>
        <w:b/>
        <w:sz w:val="18"/>
      </w:rPr>
      <w:t xml:space="preserve">Sistema de Alimentos Bebidas </w:t>
    </w:r>
    <w:r w:rsidRPr="002D0BF5">
      <w:rPr>
        <w:rFonts w:ascii="Arial" w:hAnsi="Arial" w:cs="Arial"/>
        <w:b/>
        <w:sz w:val="18"/>
      </w:rPr>
      <w:t>(</w:t>
    </w:r>
    <w:r w:rsidR="0045259B">
      <w:rPr>
        <w:rFonts w:ascii="Arial" w:hAnsi="Arial" w:cs="Arial"/>
        <w:b/>
        <w:sz w:val="18"/>
      </w:rPr>
      <w:t>SYSALYBE</w:t>
    </w:r>
    <w:r w:rsidRPr="002D0BF5">
      <w:rPr>
        <w:rFonts w:ascii="Arial" w:hAnsi="Arial" w:cs="Arial"/>
        <w:b/>
        <w:sz w:val="1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D5EC3" w14:textId="77777777" w:rsidR="001D50E6" w:rsidRDefault="001D50E6" w:rsidP="000C0629">
      <w:pPr>
        <w:spacing w:after="0" w:line="240" w:lineRule="auto"/>
      </w:pPr>
      <w:r>
        <w:separator/>
      </w:r>
    </w:p>
  </w:footnote>
  <w:footnote w:type="continuationSeparator" w:id="0">
    <w:p w14:paraId="1A35BC50" w14:textId="77777777" w:rsidR="001D50E6" w:rsidRDefault="001D50E6" w:rsidP="000C0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6F2C" w14:textId="77777777" w:rsidR="00F22560" w:rsidRDefault="00F22560">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01E9" w14:textId="0979F181" w:rsidR="00F22560" w:rsidRDefault="00F22560">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15:restartNumberingAfterBreak="0">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15:restartNumberingAfterBreak="0">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15:restartNumberingAfterBreak="0">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61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6EA"/>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50E6"/>
    <w:rsid w:val="001D68B3"/>
    <w:rsid w:val="001D7FD2"/>
    <w:rsid w:val="001E10B0"/>
    <w:rsid w:val="001E25AE"/>
    <w:rsid w:val="001E338A"/>
    <w:rsid w:val="001E38C9"/>
    <w:rsid w:val="001E45D5"/>
    <w:rsid w:val="001E5DBA"/>
    <w:rsid w:val="001E7551"/>
    <w:rsid w:val="001E77AE"/>
    <w:rsid w:val="001F17A4"/>
    <w:rsid w:val="001F3646"/>
    <w:rsid w:val="001F5FE9"/>
    <w:rsid w:val="001F62D1"/>
    <w:rsid w:val="001F6676"/>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59B"/>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950"/>
    <w:rsid w:val="005E1CDF"/>
    <w:rsid w:val="005E1FC3"/>
    <w:rsid w:val="005E230C"/>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853DE"/>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978FD"/>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12F3"/>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B7DC0"/>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00B"/>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concuadrcula1clara-nfasis5">
    <w:name w:val="Grid Table 1 Light Accent 5"/>
    <w:basedOn w:val="Tablanormal"/>
    <w:uiPriority w:val="46"/>
    <w:rsid w:val="006F54D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10.80.1.146:9000/sonarqube7/projects" TargetMode="External"/><Relationship Id="rId20" Type="http://schemas.openxmlformats.org/officeDocument/2006/relationships/image" Target="media/image8.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091402ai390.infonavit.net/svn/INFNVT/Areas_Admin/SISALYBE" TargetMode="External"/><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chart" Target="charts/chart8.xm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2</c:v>
                </c:pt>
                <c:pt idx="1">
                  <c:v>0</c:v>
                </c:pt>
                <c:pt idx="2">
                  <c:v>0</c:v>
                </c:pt>
                <c:pt idx="3">
                  <c:v>2</c:v>
                </c:pt>
                <c:pt idx="4">
                  <c:v>0</c:v>
                </c:pt>
              </c:numCache>
            </c:numRef>
          </c:val>
          <c:extLs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784807712"/>
        <c:axId val="1784791392"/>
        <c:axId val="0"/>
      </c:bar3DChart>
      <c:catAx>
        <c:axId val="17848077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791392"/>
        <c:crosses val="autoZero"/>
        <c:auto val="1"/>
        <c:lblAlgn val="ctr"/>
        <c:lblOffset val="100"/>
        <c:noMultiLvlLbl val="0"/>
      </c:catAx>
      <c:valAx>
        <c:axId val="178479139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077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106</c:v>
                </c:pt>
                <c:pt idx="1">
                  <c:v>0</c:v>
                </c:pt>
                <c:pt idx="2">
                  <c:v>16</c:v>
                </c:pt>
                <c:pt idx="3">
                  <c:v>14</c:v>
                </c:pt>
              </c:numCache>
            </c:numRef>
          </c:val>
          <c:extLs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550092112"/>
        <c:axId val="1550104080"/>
        <c:axId val="0"/>
      </c:bar3DChart>
      <c:catAx>
        <c:axId val="15500921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550104080"/>
        <c:crosses val="autoZero"/>
        <c:auto val="1"/>
        <c:lblAlgn val="ctr"/>
        <c:lblOffset val="100"/>
        <c:noMultiLvlLbl val="0"/>
      </c:catAx>
      <c:valAx>
        <c:axId val="155010408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0921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16</c:v>
                </c:pt>
                <c:pt idx="1">
                  <c:v>0</c:v>
                </c:pt>
                <c:pt idx="2">
                  <c:v>9</c:v>
                </c:pt>
                <c:pt idx="3">
                  <c:v>0</c:v>
                </c:pt>
                <c:pt idx="4">
                  <c:v>7</c:v>
                </c:pt>
              </c:numCache>
            </c:numRef>
          </c:val>
          <c:extLs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784809888"/>
        <c:axId val="1784810432"/>
        <c:axId val="0"/>
      </c:bar3DChart>
      <c:catAx>
        <c:axId val="1784809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810432"/>
        <c:crosses val="autoZero"/>
        <c:auto val="1"/>
        <c:lblAlgn val="ctr"/>
        <c:lblOffset val="100"/>
        <c:noMultiLvlLbl val="0"/>
      </c:catAx>
      <c:valAx>
        <c:axId val="1784810432"/>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09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133</c:v>
                </c:pt>
                <c:pt idx="1">
                  <c:v>103</c:v>
                </c:pt>
                <c:pt idx="2">
                  <c:v>0</c:v>
                </c:pt>
                <c:pt idx="3">
                  <c:v>16</c:v>
                </c:pt>
                <c:pt idx="4">
                  <c:v>14</c:v>
                </c:pt>
              </c:numCache>
            </c:numRef>
          </c:val>
          <c:extLs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784816416"/>
        <c:axId val="1784812064"/>
        <c:axId val="0"/>
      </c:bar3DChart>
      <c:catAx>
        <c:axId val="17848164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812064"/>
        <c:crosses val="autoZero"/>
        <c:auto val="1"/>
        <c:lblAlgn val="ctr"/>
        <c:lblOffset val="100"/>
        <c:noMultiLvlLbl val="0"/>
      </c:catAx>
      <c:valAx>
        <c:axId val="17848120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1641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8103</c:v>
                </c:pt>
                <c:pt idx="1">
                  <c:v>0</c:v>
                </c:pt>
                <c:pt idx="2">
                  <c:v>7202</c:v>
                </c:pt>
                <c:pt idx="3">
                  <c:v>901</c:v>
                </c:pt>
              </c:numCache>
            </c:numRef>
          </c:val>
          <c:extLs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784814784"/>
        <c:axId val="1784812608"/>
        <c:axId val="0"/>
      </c:bar3DChart>
      <c:catAx>
        <c:axId val="1784814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812608"/>
        <c:crosses val="autoZero"/>
        <c:auto val="1"/>
        <c:lblAlgn val="ctr"/>
        <c:lblOffset val="100"/>
        <c:noMultiLvlLbl val="0"/>
      </c:catAx>
      <c:valAx>
        <c:axId val="178481260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147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2</c:v>
                </c:pt>
                <c:pt idx="1">
                  <c:v>16</c:v>
                </c:pt>
                <c:pt idx="2">
                  <c:v>133</c:v>
                </c:pt>
              </c:numCache>
            </c:numRef>
          </c:val>
          <c:extLs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784815872"/>
        <c:axId val="1784816960"/>
        <c:axId val="0"/>
      </c:bar3DChart>
      <c:catAx>
        <c:axId val="17848158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816960"/>
        <c:crosses val="autoZero"/>
        <c:auto val="1"/>
        <c:lblAlgn val="ctr"/>
        <c:lblOffset val="100"/>
        <c:noMultiLvlLbl val="0"/>
      </c:catAx>
      <c:valAx>
        <c:axId val="178481696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1587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8103</c:v>
                </c:pt>
                <c:pt idx="1">
                  <c:v>0</c:v>
                </c:pt>
                <c:pt idx="2">
                  <c:v>7202</c:v>
                </c:pt>
                <c:pt idx="3">
                  <c:v>901</c:v>
                </c:pt>
              </c:numCache>
            </c:numRef>
          </c:val>
          <c:extLs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784820224"/>
        <c:axId val="1784820768"/>
        <c:axId val="0"/>
      </c:bar3DChart>
      <c:catAx>
        <c:axId val="17848202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784820768"/>
        <c:crosses val="autoZero"/>
        <c:auto val="1"/>
        <c:lblAlgn val="ctr"/>
        <c:lblOffset val="100"/>
        <c:noMultiLvlLbl val="0"/>
      </c:catAx>
      <c:valAx>
        <c:axId val="178482076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7848202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2</c:v>
                </c:pt>
                <c:pt idx="1">
                  <c:v>16</c:v>
                </c:pt>
                <c:pt idx="2">
                  <c:v>133</c:v>
                </c:pt>
              </c:numCache>
            </c:numRef>
          </c:val>
          <c:extLs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550092656"/>
        <c:axId val="1550095376"/>
        <c:axId val="0"/>
      </c:bar3DChart>
      <c:catAx>
        <c:axId val="155009265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5376"/>
        <c:crosses val="autoZero"/>
        <c:auto val="1"/>
        <c:lblAlgn val="ctr"/>
        <c:lblOffset val="100"/>
        <c:noMultiLvlLbl val="0"/>
      </c:catAx>
      <c:valAx>
        <c:axId val="15500953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09265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2</c:v>
                </c:pt>
                <c:pt idx="3">
                  <c:v>0</c:v>
                </c:pt>
              </c:numCache>
            </c:numRef>
          </c:val>
          <c:extLs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550105712"/>
        <c:axId val="1550099184"/>
        <c:axId val="0"/>
      </c:bar3DChart>
      <c:catAx>
        <c:axId val="15501057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550099184"/>
        <c:crosses val="autoZero"/>
        <c:auto val="1"/>
        <c:lblAlgn val="ctr"/>
        <c:lblOffset val="100"/>
        <c:noMultiLvlLbl val="0"/>
      </c:catAx>
      <c:valAx>
        <c:axId val="15500991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571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9</c:v>
                </c:pt>
                <c:pt idx="2">
                  <c:v>0</c:v>
                </c:pt>
                <c:pt idx="3">
                  <c:v>7</c:v>
                </c:pt>
              </c:numCache>
            </c:numRef>
          </c:val>
          <c:extLs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550101904"/>
        <c:axId val="1550095920"/>
        <c:axId val="0"/>
      </c:bar3DChart>
      <c:catAx>
        <c:axId val="15501019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550095920"/>
        <c:crosses val="autoZero"/>
        <c:auto val="1"/>
        <c:lblAlgn val="ctr"/>
        <c:lblOffset val="100"/>
        <c:noMultiLvlLbl val="0"/>
      </c:catAx>
      <c:valAx>
        <c:axId val="155009592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5010190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AB4C5-85FB-4EA8-9124-4F98B48C1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33607</TotalTime>
  <Pages>20</Pages>
  <Words>3680</Words>
  <Characters>20242</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Octavio Uriel Cornu Avila</cp:lastModifiedBy>
  <cp:revision>1757</cp:revision>
  <cp:lastPrinted>2017-09-07T18:21:00Z</cp:lastPrinted>
  <dcterms:created xsi:type="dcterms:W3CDTF">2018-01-30T17:52:00Z</dcterms:created>
  <dcterms:modified xsi:type="dcterms:W3CDTF">2018-11-07T23:14:00Z</dcterms:modified>
</cp:coreProperties>
</file>